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single" w:sz="4" w:space="0" w:color="FEE8C6"/>
          <w:left w:val="single" w:sz="4" w:space="0" w:color="FEE8C6"/>
          <w:bottom w:val="single" w:sz="4" w:space="0" w:color="FEE8C6"/>
          <w:right w:val="single" w:sz="4" w:space="0" w:color="FEE8C6"/>
        </w:tblBorders>
        <w:shd w:val="clear" w:color="auto" w:fill="FFFFFF"/>
        <w:tblCellMar>
          <w:left w:w="0" w:type="dxa"/>
          <w:right w:w="0" w:type="dxa"/>
        </w:tblCellMar>
        <w:tblLook w:val="04A0"/>
      </w:tblPr>
      <w:tblGrid>
        <w:gridCol w:w="9380"/>
      </w:tblGrid>
      <w:tr w:rsidR="00791480" w:rsidRPr="00791480" w:rsidTr="00791480">
        <w:trPr>
          <w:tblCellSpacing w:w="0" w:type="dxa"/>
        </w:trPr>
        <w:tc>
          <w:tcPr>
            <w:tcW w:w="0" w:type="auto"/>
            <w:tcBorders>
              <w:top w:val="dotted" w:sz="4" w:space="0" w:color="D3D3D3"/>
              <w:left w:val="dotted" w:sz="4" w:space="0" w:color="D3D3D3"/>
              <w:bottom w:val="single" w:sz="4" w:space="0" w:color="FAB949"/>
              <w:right w:val="dotted" w:sz="4" w:space="0" w:color="D3D3D3"/>
            </w:tcBorders>
            <w:shd w:val="clear" w:color="auto" w:fill="FFFFFF"/>
            <w:vAlign w:val="center"/>
            <w:hideMark/>
          </w:tcPr>
          <w:p w:rsidR="00791480" w:rsidRPr="00791480" w:rsidRDefault="00791480" w:rsidP="00791480">
            <w:pPr>
              <w:spacing w:after="0" w:line="240" w:lineRule="auto"/>
              <w:rPr>
                <w:rFonts w:ascii="Arial" w:eastAsia="Times New Roman" w:hAnsi="Arial" w:cs="Arial"/>
                <w:color w:val="000000"/>
                <w:sz w:val="18"/>
                <w:szCs w:val="18"/>
              </w:rPr>
            </w:pPr>
            <w:r>
              <w:rPr>
                <w:rFonts w:ascii="Arial" w:eastAsia="Times New Roman" w:hAnsi="Arial" w:cs="Arial"/>
                <w:noProof/>
                <w:color w:val="0000FF"/>
                <w:sz w:val="18"/>
                <w:szCs w:val="18"/>
              </w:rPr>
              <w:drawing>
                <wp:inline distT="0" distB="0" distL="0" distR="0">
                  <wp:extent cx="2926080" cy="683895"/>
                  <wp:effectExtent l="19050" t="0" r="7620" b="0"/>
                  <wp:docPr id="1" name="Picture 1" descr="ThuVienPhapLuat.v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VienPhapLuat.vn">
                            <a:hlinkClick r:id="rId5" tgtFrame="&quot;_blank&quot;"/>
                          </pic:cNvPr>
                          <pic:cNvPicPr>
                            <a:picLocks noChangeAspect="1" noChangeArrowheads="1"/>
                          </pic:cNvPicPr>
                        </pic:nvPicPr>
                        <pic:blipFill>
                          <a:blip r:embed="rId6"/>
                          <a:srcRect/>
                          <a:stretch>
                            <a:fillRect/>
                          </a:stretch>
                        </pic:blipFill>
                        <pic:spPr bwMode="auto">
                          <a:xfrm>
                            <a:off x="0" y="0"/>
                            <a:ext cx="2926080" cy="683895"/>
                          </a:xfrm>
                          <a:prstGeom prst="rect">
                            <a:avLst/>
                          </a:prstGeom>
                          <a:noFill/>
                          <a:ln w="9525">
                            <a:noFill/>
                            <a:miter lim="800000"/>
                            <a:headEnd/>
                            <a:tailEnd/>
                          </a:ln>
                        </pic:spPr>
                      </pic:pic>
                    </a:graphicData>
                  </a:graphic>
                </wp:inline>
              </w:drawing>
            </w:r>
          </w:p>
        </w:tc>
      </w:tr>
      <w:tr w:rsidR="00791480" w:rsidRPr="00791480" w:rsidTr="00791480">
        <w:trPr>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791480" w:rsidRPr="00791480" w:rsidRDefault="00791480" w:rsidP="00791480">
            <w:pPr>
              <w:spacing w:after="0" w:line="240" w:lineRule="auto"/>
              <w:jc w:val="center"/>
              <w:rPr>
                <w:rFonts w:ascii="Arial" w:eastAsia="Times New Roman" w:hAnsi="Arial" w:cs="Arial"/>
                <w:b/>
                <w:bCs/>
                <w:color w:val="FF0000"/>
                <w:sz w:val="18"/>
                <w:szCs w:val="18"/>
              </w:rPr>
            </w:pPr>
            <w:r w:rsidRPr="00791480">
              <w:rPr>
                <w:rFonts w:ascii="Arial" w:eastAsia="Times New Roman" w:hAnsi="Arial" w:cs="Arial"/>
                <w:b/>
                <w:bCs/>
                <w:color w:val="FF0000"/>
                <w:sz w:val="18"/>
                <w:szCs w:val="18"/>
              </w:rPr>
              <w:t>Bản tin văn bản mới, ngày 30/01 - 05/02</w:t>
            </w:r>
          </w:p>
        </w:tc>
      </w:tr>
      <w:tr w:rsidR="00791480" w:rsidRPr="00791480" w:rsidTr="00791480">
        <w:trPr>
          <w:trHeight w:val="200"/>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791480" w:rsidRPr="00791480" w:rsidRDefault="00791480" w:rsidP="00791480">
            <w:pPr>
              <w:spacing w:after="0" w:line="240" w:lineRule="auto"/>
              <w:rPr>
                <w:rFonts w:ascii="Arial" w:eastAsia="Times New Roman" w:hAnsi="Arial" w:cs="Arial"/>
                <w:color w:val="000000"/>
                <w:sz w:val="18"/>
                <w:szCs w:val="18"/>
              </w:rPr>
            </w:pPr>
          </w:p>
        </w:tc>
      </w:tr>
      <w:tr w:rsidR="00791480" w:rsidRPr="00791480" w:rsidTr="00791480">
        <w:trPr>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tcMar>
              <w:top w:w="0" w:type="dxa"/>
              <w:left w:w="63" w:type="dxa"/>
              <w:bottom w:w="0" w:type="dxa"/>
              <w:right w:w="0" w:type="dxa"/>
            </w:tcMar>
            <w:vAlign w:val="center"/>
            <w:hideMark/>
          </w:tcPr>
          <w:p w:rsidR="00791480" w:rsidRPr="00791480" w:rsidRDefault="00791480" w:rsidP="00791480">
            <w:pPr>
              <w:spacing w:after="0" w:line="275" w:lineRule="atLeast"/>
              <w:rPr>
                <w:rFonts w:ascii="Arial" w:eastAsia="Times New Roman" w:hAnsi="Arial" w:cs="Arial"/>
                <w:color w:val="000000"/>
                <w:sz w:val="18"/>
                <w:szCs w:val="18"/>
              </w:rPr>
            </w:pPr>
            <w:r w:rsidRPr="00791480">
              <w:rPr>
                <w:rFonts w:ascii="Arial" w:eastAsia="Times New Roman" w:hAnsi="Arial" w:cs="Arial"/>
                <w:color w:val="000000"/>
                <w:sz w:val="18"/>
                <w:szCs w:val="18"/>
              </w:rPr>
              <w:t>Xem</w:t>
            </w:r>
            <w:r w:rsidRPr="00791480">
              <w:rPr>
                <w:rFonts w:ascii="Arial" w:eastAsia="Times New Roman" w:hAnsi="Arial" w:cs="Arial"/>
                <w:color w:val="000000"/>
                <w:sz w:val="18"/>
              </w:rPr>
              <w:t> </w:t>
            </w:r>
            <w:r w:rsidRPr="00791480">
              <w:rPr>
                <w:rFonts w:ascii="Arial" w:eastAsia="Times New Roman" w:hAnsi="Arial" w:cs="Arial"/>
                <w:b/>
                <w:bCs/>
                <w:color w:val="000000"/>
                <w:sz w:val="18"/>
                <w:szCs w:val="18"/>
              </w:rPr>
              <w:t>Văn Bản mới</w:t>
            </w:r>
            <w:r w:rsidRPr="00791480">
              <w:rPr>
                <w:rFonts w:ascii="Arial" w:eastAsia="Times New Roman" w:hAnsi="Arial" w:cs="Arial"/>
                <w:color w:val="000000"/>
                <w:sz w:val="18"/>
                <w:szCs w:val="18"/>
              </w:rPr>
              <w:t>,</w:t>
            </w:r>
            <w:r w:rsidRPr="00791480">
              <w:rPr>
                <w:rFonts w:ascii="Arial" w:eastAsia="Times New Roman" w:hAnsi="Arial" w:cs="Arial"/>
                <w:color w:val="000000"/>
                <w:sz w:val="18"/>
              </w:rPr>
              <w:t> </w:t>
            </w:r>
            <w:hyperlink r:id="rId7" w:history="1">
              <w:r w:rsidRPr="00791480">
                <w:rPr>
                  <w:rFonts w:ascii="Arial" w:eastAsia="Times New Roman" w:hAnsi="Arial" w:cs="Arial"/>
                  <w:b/>
                  <w:bCs/>
                  <w:color w:val="0000FF"/>
                  <w:sz w:val="18"/>
                  <w:u w:val="single"/>
                </w:rPr>
                <w:t>Bấm vào đây</w:t>
              </w:r>
            </w:hyperlink>
          </w:p>
          <w:p w:rsidR="00791480" w:rsidRPr="00791480" w:rsidRDefault="00791480" w:rsidP="00791480">
            <w:pPr>
              <w:spacing w:after="0" w:line="275" w:lineRule="atLeast"/>
              <w:rPr>
                <w:rFonts w:ascii="Arial" w:eastAsia="Times New Roman" w:hAnsi="Arial" w:cs="Arial"/>
                <w:color w:val="000000"/>
                <w:sz w:val="18"/>
                <w:szCs w:val="18"/>
              </w:rPr>
            </w:pPr>
            <w:r w:rsidRPr="00791480">
              <w:rPr>
                <w:rFonts w:ascii="Arial" w:eastAsia="Times New Roman" w:hAnsi="Arial" w:cs="Arial"/>
                <w:color w:val="000000"/>
                <w:sz w:val="18"/>
                <w:szCs w:val="18"/>
              </w:rPr>
              <w:t>Xem</w:t>
            </w:r>
            <w:r w:rsidRPr="00791480">
              <w:rPr>
                <w:rFonts w:ascii="Arial" w:eastAsia="Times New Roman" w:hAnsi="Arial" w:cs="Arial"/>
                <w:color w:val="000000"/>
                <w:sz w:val="18"/>
              </w:rPr>
              <w:t> </w:t>
            </w:r>
            <w:r w:rsidRPr="00791480">
              <w:rPr>
                <w:rFonts w:ascii="Arial" w:eastAsia="Times New Roman" w:hAnsi="Arial" w:cs="Arial"/>
                <w:b/>
                <w:bCs/>
                <w:color w:val="000000"/>
                <w:sz w:val="18"/>
                <w:szCs w:val="18"/>
              </w:rPr>
              <w:t>Công văn mới</w:t>
            </w:r>
            <w:r w:rsidRPr="00791480">
              <w:rPr>
                <w:rFonts w:ascii="Arial" w:eastAsia="Times New Roman" w:hAnsi="Arial" w:cs="Arial"/>
                <w:color w:val="000000"/>
                <w:sz w:val="18"/>
                <w:szCs w:val="18"/>
              </w:rPr>
              <w:t>,</w:t>
            </w:r>
            <w:r w:rsidRPr="00791480">
              <w:rPr>
                <w:rFonts w:ascii="Arial" w:eastAsia="Times New Roman" w:hAnsi="Arial" w:cs="Arial"/>
                <w:color w:val="000000"/>
                <w:sz w:val="18"/>
              </w:rPr>
              <w:t> </w:t>
            </w:r>
            <w:hyperlink r:id="rId8" w:history="1">
              <w:r w:rsidRPr="00791480">
                <w:rPr>
                  <w:rFonts w:ascii="Arial" w:eastAsia="Times New Roman" w:hAnsi="Arial" w:cs="Arial"/>
                  <w:b/>
                  <w:bCs/>
                  <w:color w:val="0000FF"/>
                  <w:sz w:val="18"/>
                  <w:u w:val="single"/>
                </w:rPr>
                <w:t>Bấm vào đây</w:t>
              </w:r>
            </w:hyperlink>
          </w:p>
          <w:p w:rsidR="00791480" w:rsidRPr="00791480" w:rsidRDefault="00791480" w:rsidP="00791480">
            <w:pPr>
              <w:spacing w:after="0" w:line="275" w:lineRule="atLeast"/>
              <w:rPr>
                <w:rFonts w:ascii="Arial" w:eastAsia="Times New Roman" w:hAnsi="Arial" w:cs="Arial"/>
                <w:color w:val="000000"/>
                <w:sz w:val="18"/>
                <w:szCs w:val="18"/>
              </w:rPr>
            </w:pPr>
            <w:r w:rsidRPr="00791480">
              <w:rPr>
                <w:rFonts w:ascii="Arial" w:eastAsia="Times New Roman" w:hAnsi="Arial" w:cs="Arial"/>
                <w:color w:val="000000"/>
                <w:sz w:val="18"/>
                <w:szCs w:val="18"/>
              </w:rPr>
              <w:t>Xem</w:t>
            </w:r>
            <w:r w:rsidRPr="00791480">
              <w:rPr>
                <w:rFonts w:ascii="Arial" w:eastAsia="Times New Roman" w:hAnsi="Arial" w:cs="Arial"/>
                <w:color w:val="000000"/>
                <w:sz w:val="18"/>
              </w:rPr>
              <w:t> </w:t>
            </w:r>
            <w:r w:rsidRPr="00791480">
              <w:rPr>
                <w:rFonts w:ascii="Arial" w:eastAsia="Times New Roman" w:hAnsi="Arial" w:cs="Arial"/>
                <w:b/>
                <w:bCs/>
                <w:color w:val="000000"/>
                <w:sz w:val="18"/>
                <w:szCs w:val="18"/>
              </w:rPr>
              <w:t>Tiêu Chuẩn Việt Nam mới</w:t>
            </w:r>
            <w:r w:rsidRPr="00791480">
              <w:rPr>
                <w:rFonts w:ascii="Arial" w:eastAsia="Times New Roman" w:hAnsi="Arial" w:cs="Arial"/>
                <w:color w:val="000000"/>
                <w:sz w:val="18"/>
                <w:szCs w:val="18"/>
              </w:rPr>
              <w:t>,</w:t>
            </w:r>
            <w:r w:rsidRPr="00791480">
              <w:rPr>
                <w:rFonts w:ascii="Arial" w:eastAsia="Times New Roman" w:hAnsi="Arial" w:cs="Arial"/>
                <w:color w:val="000000"/>
                <w:sz w:val="18"/>
              </w:rPr>
              <w:t> </w:t>
            </w:r>
            <w:hyperlink r:id="rId9" w:history="1">
              <w:r w:rsidRPr="00791480">
                <w:rPr>
                  <w:rFonts w:ascii="Arial" w:eastAsia="Times New Roman" w:hAnsi="Arial" w:cs="Arial"/>
                  <w:b/>
                  <w:bCs/>
                  <w:color w:val="0000FF"/>
                  <w:sz w:val="18"/>
                  <w:u w:val="single"/>
                </w:rPr>
                <w:t>Bấm vào đây</w:t>
              </w:r>
            </w:hyperlink>
          </w:p>
        </w:tc>
      </w:tr>
      <w:tr w:rsidR="00791480" w:rsidRPr="00791480" w:rsidTr="00791480">
        <w:trPr>
          <w:trHeight w:val="200"/>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791480" w:rsidRPr="00791480" w:rsidRDefault="00791480" w:rsidP="00791480">
            <w:pPr>
              <w:spacing w:after="0" w:line="240" w:lineRule="auto"/>
              <w:rPr>
                <w:rFonts w:ascii="Arial" w:eastAsia="Times New Roman" w:hAnsi="Arial" w:cs="Arial"/>
                <w:color w:val="000000"/>
                <w:sz w:val="18"/>
                <w:szCs w:val="18"/>
              </w:rPr>
            </w:pPr>
          </w:p>
        </w:tc>
      </w:tr>
      <w:tr w:rsidR="00791480" w:rsidRPr="00791480" w:rsidTr="00791480">
        <w:trPr>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vAlign w:val="center"/>
            <w:hideMark/>
          </w:tcPr>
          <w:tbl>
            <w:tblPr>
              <w:tblW w:w="5000" w:type="pct"/>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9350"/>
            </w:tblGrid>
            <w:tr w:rsidR="00791480" w:rsidRPr="00791480">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Chọn lĩnh vực để xem văn bản liên quan</w:t>
                  </w:r>
                </w:p>
              </w:tc>
            </w:tr>
            <w:tr w:rsidR="00791480" w:rsidRPr="00791480">
              <w:trPr>
                <w:tblCellSpacing w:w="0" w:type="dxa"/>
              </w:trPr>
              <w:tc>
                <w:tcPr>
                  <w:tcW w:w="0" w:type="auto"/>
                  <w:tcBorders>
                    <w:top w:val="single" w:sz="4" w:space="0" w:color="EAC6B0"/>
                    <w:left w:val="nil"/>
                    <w:bottom w:val="single" w:sz="4" w:space="0" w:color="EAC6B0"/>
                    <w:right w:val="nil"/>
                  </w:tcBorders>
                  <w:shd w:val="clear" w:color="auto" w:fill="FCF7F3"/>
                  <w:tcMar>
                    <w:top w:w="25" w:type="dxa"/>
                    <w:left w:w="25" w:type="dxa"/>
                    <w:bottom w:w="25" w:type="dxa"/>
                    <w:right w:w="0" w:type="dxa"/>
                  </w:tcMar>
                  <w:vAlign w:val="center"/>
                  <w:hideMark/>
                </w:tcPr>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2" name="Picture 2"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1" w:anchor="field1" w:history="1">
                    <w:r w:rsidRPr="00791480">
                      <w:rPr>
                        <w:rFonts w:ascii="Times New Roman" w:eastAsia="Times New Roman" w:hAnsi="Times New Roman" w:cs="Times New Roman"/>
                        <w:color w:val="000000"/>
                        <w:sz w:val="24"/>
                        <w:szCs w:val="24"/>
                      </w:rPr>
                      <w:t>Doanh nghiệp</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3" name="Picture 3"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2" w:anchor="field2" w:history="1">
                    <w:r w:rsidRPr="00791480">
                      <w:rPr>
                        <w:rFonts w:ascii="Times New Roman" w:eastAsia="Times New Roman" w:hAnsi="Times New Roman" w:cs="Times New Roman"/>
                        <w:color w:val="000000"/>
                        <w:sz w:val="24"/>
                        <w:szCs w:val="24"/>
                      </w:rPr>
                      <w:t>Đầu tư</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4" name="Picture 4"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3" w:anchor="field3" w:history="1">
                    <w:r w:rsidRPr="00791480">
                      <w:rPr>
                        <w:rFonts w:ascii="Times New Roman" w:eastAsia="Times New Roman" w:hAnsi="Times New Roman" w:cs="Times New Roman"/>
                        <w:color w:val="000000"/>
                        <w:sz w:val="24"/>
                        <w:szCs w:val="24"/>
                      </w:rPr>
                      <w:t>Thương mại</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5" name="Picture 5"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4" w:anchor="field4" w:history="1">
                    <w:r w:rsidRPr="00791480">
                      <w:rPr>
                        <w:rFonts w:ascii="Times New Roman" w:eastAsia="Times New Roman" w:hAnsi="Times New Roman" w:cs="Times New Roman"/>
                        <w:color w:val="000000"/>
                        <w:sz w:val="24"/>
                        <w:szCs w:val="24"/>
                      </w:rPr>
                      <w:t>Xuất nhập khẩu</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6" name="Picture 6"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5" w:anchor="field6" w:history="1">
                    <w:r w:rsidRPr="00791480">
                      <w:rPr>
                        <w:rFonts w:ascii="Times New Roman" w:eastAsia="Times New Roman" w:hAnsi="Times New Roman" w:cs="Times New Roman"/>
                        <w:color w:val="000000"/>
                        <w:sz w:val="24"/>
                        <w:szCs w:val="24"/>
                      </w:rPr>
                      <w:t>Thuế - Phí - Lệ Phí</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7" name="Picture 7"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6" w:anchor="field7" w:history="1">
                    <w:r w:rsidRPr="00791480">
                      <w:rPr>
                        <w:rFonts w:ascii="Times New Roman" w:eastAsia="Times New Roman" w:hAnsi="Times New Roman" w:cs="Times New Roman"/>
                        <w:color w:val="000000"/>
                        <w:sz w:val="24"/>
                        <w:szCs w:val="24"/>
                      </w:rPr>
                      <w:t>Chứng khoán</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8" name="Picture 8"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7" w:anchor="field8" w:history="1">
                    <w:r w:rsidRPr="00791480">
                      <w:rPr>
                        <w:rFonts w:ascii="Times New Roman" w:eastAsia="Times New Roman" w:hAnsi="Times New Roman" w:cs="Times New Roman"/>
                        <w:color w:val="000000"/>
                        <w:sz w:val="24"/>
                        <w:szCs w:val="24"/>
                      </w:rPr>
                      <w:t>Bảo hiểm</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9" name="Picture 9"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8" w:anchor="field10" w:history="1">
                    <w:r w:rsidRPr="00791480">
                      <w:rPr>
                        <w:rFonts w:ascii="Times New Roman" w:eastAsia="Times New Roman" w:hAnsi="Times New Roman" w:cs="Times New Roman"/>
                        <w:color w:val="000000"/>
                        <w:sz w:val="24"/>
                        <w:szCs w:val="24"/>
                      </w:rPr>
                      <w:t>Lao động - Tiền lương</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0" name="Picture 10"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19" w:anchor="field11" w:history="1">
                    <w:r w:rsidRPr="00791480">
                      <w:rPr>
                        <w:rFonts w:ascii="Times New Roman" w:eastAsia="Times New Roman" w:hAnsi="Times New Roman" w:cs="Times New Roman"/>
                        <w:color w:val="000000"/>
                        <w:sz w:val="24"/>
                        <w:szCs w:val="24"/>
                      </w:rPr>
                      <w:t>Công nghệ thông tin</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1" name="Picture 11"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0" w:anchor="field12" w:history="1">
                    <w:r w:rsidRPr="00791480">
                      <w:rPr>
                        <w:rFonts w:ascii="Times New Roman" w:eastAsia="Times New Roman" w:hAnsi="Times New Roman" w:cs="Times New Roman"/>
                        <w:color w:val="000000"/>
                        <w:sz w:val="24"/>
                        <w:szCs w:val="24"/>
                      </w:rPr>
                      <w:t>Bất động sản</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2" name="Picture 12"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1" w:anchor="field15" w:history="1">
                    <w:r w:rsidRPr="00791480">
                      <w:rPr>
                        <w:rFonts w:ascii="Times New Roman" w:eastAsia="Times New Roman" w:hAnsi="Times New Roman" w:cs="Times New Roman"/>
                        <w:color w:val="000000"/>
                        <w:sz w:val="24"/>
                        <w:szCs w:val="24"/>
                      </w:rPr>
                      <w:t>Bộ máy hành chính</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3" name="Picture 13"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2" w:anchor="field18" w:history="1">
                    <w:r w:rsidRPr="00791480">
                      <w:rPr>
                        <w:rFonts w:ascii="Times New Roman" w:eastAsia="Times New Roman" w:hAnsi="Times New Roman" w:cs="Times New Roman"/>
                        <w:color w:val="000000"/>
                        <w:sz w:val="24"/>
                        <w:szCs w:val="24"/>
                      </w:rPr>
                      <w:t>Thủ tục Tố tụng</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4" name="Picture 14"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3" w:anchor="field19" w:history="1">
                    <w:r w:rsidRPr="00791480">
                      <w:rPr>
                        <w:rFonts w:ascii="Times New Roman" w:eastAsia="Times New Roman" w:hAnsi="Times New Roman" w:cs="Times New Roman"/>
                        <w:color w:val="000000"/>
                        <w:sz w:val="24"/>
                        <w:szCs w:val="24"/>
                      </w:rPr>
                      <w:t>Tài chính nhà nước</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5" name="Picture 15"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4" w:anchor="field20" w:history="1">
                    <w:r w:rsidRPr="00791480">
                      <w:rPr>
                        <w:rFonts w:ascii="Times New Roman" w:eastAsia="Times New Roman" w:hAnsi="Times New Roman" w:cs="Times New Roman"/>
                        <w:color w:val="000000"/>
                        <w:sz w:val="24"/>
                        <w:szCs w:val="24"/>
                      </w:rPr>
                      <w:t>Xây dựng - Đô thị</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6" name="Picture 16"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5" w:anchor="field21" w:history="1">
                    <w:r w:rsidRPr="00791480">
                      <w:rPr>
                        <w:rFonts w:ascii="Times New Roman" w:eastAsia="Times New Roman" w:hAnsi="Times New Roman" w:cs="Times New Roman"/>
                        <w:color w:val="000000"/>
                        <w:sz w:val="24"/>
                        <w:szCs w:val="24"/>
                      </w:rPr>
                      <w:t>Giao thông - Vận tải</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7" name="Picture 17"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6" w:anchor="field22" w:history="1">
                    <w:r w:rsidRPr="00791480">
                      <w:rPr>
                        <w:rFonts w:ascii="Times New Roman" w:eastAsia="Times New Roman" w:hAnsi="Times New Roman" w:cs="Times New Roman"/>
                        <w:color w:val="000000"/>
                        <w:sz w:val="24"/>
                        <w:szCs w:val="24"/>
                      </w:rPr>
                      <w:t>Giáo dục</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8" name="Picture 18"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7" w:anchor="field23" w:history="1">
                    <w:r w:rsidRPr="00791480">
                      <w:rPr>
                        <w:rFonts w:ascii="Times New Roman" w:eastAsia="Times New Roman" w:hAnsi="Times New Roman" w:cs="Times New Roman"/>
                        <w:color w:val="000000"/>
                        <w:sz w:val="24"/>
                        <w:szCs w:val="24"/>
                      </w:rPr>
                      <w:t>Tài nguyên - Môi trường</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19" name="Picture 19"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8" w:anchor="field25" w:history="1">
                    <w:r w:rsidRPr="00791480">
                      <w:rPr>
                        <w:rFonts w:ascii="Times New Roman" w:eastAsia="Times New Roman" w:hAnsi="Times New Roman" w:cs="Times New Roman"/>
                        <w:color w:val="000000"/>
                        <w:sz w:val="24"/>
                        <w:szCs w:val="24"/>
                      </w:rPr>
                      <w:t>Quyền dân sự</w:t>
                    </w:r>
                  </w:hyperlink>
                </w:p>
                <w:p w:rsidR="00791480" w:rsidRPr="00791480" w:rsidRDefault="00791480" w:rsidP="00791480">
                  <w:pPr>
                    <w:numPr>
                      <w:ilvl w:val="0"/>
                      <w:numId w:val="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125" cy="95250"/>
                        <wp:effectExtent l="19050" t="0" r="3175" b="0"/>
                        <wp:docPr id="20" name="Picture 20" descr="http://img.thuvienphapluat.vn/images/bulletin/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thuvienphapluat.vn/images/bulletin/field.gif"/>
                                <pic:cNvPicPr>
                                  <a:picLocks noChangeAspect="1" noChangeArrowheads="1"/>
                                </pic:cNvPicPr>
                              </pic:nvPicPr>
                              <pic:blipFill>
                                <a:blip r:embed="rId10"/>
                                <a:srcRect/>
                                <a:stretch>
                                  <a:fillRect/>
                                </a:stretch>
                              </pic:blipFill>
                              <pic:spPr bwMode="auto">
                                <a:xfrm>
                                  <a:off x="0" y="0"/>
                                  <a:ext cx="111125" cy="95250"/>
                                </a:xfrm>
                                <a:prstGeom prst="rect">
                                  <a:avLst/>
                                </a:prstGeom>
                                <a:noFill/>
                                <a:ln w="9525">
                                  <a:noFill/>
                                  <a:miter lim="800000"/>
                                  <a:headEnd/>
                                  <a:tailEnd/>
                                </a:ln>
                              </pic:spPr>
                            </pic:pic>
                          </a:graphicData>
                        </a:graphic>
                      </wp:inline>
                    </w:drawing>
                  </w:r>
                  <w:hyperlink r:id="rId29" w:anchor="field26" w:history="1">
                    <w:r w:rsidRPr="00791480">
                      <w:rPr>
                        <w:rFonts w:ascii="Times New Roman" w:eastAsia="Times New Roman" w:hAnsi="Times New Roman" w:cs="Times New Roman"/>
                        <w:color w:val="000000"/>
                        <w:sz w:val="24"/>
                        <w:szCs w:val="24"/>
                      </w:rPr>
                      <w:t>Văn hóa - Xã hội</w:t>
                    </w:r>
                  </w:hyperlink>
                </w:p>
              </w:tc>
            </w:tr>
          </w:tbl>
          <w:p w:rsidR="00791480" w:rsidRPr="00791480" w:rsidRDefault="00791480" w:rsidP="00791480">
            <w:pPr>
              <w:spacing w:after="0" w:line="240" w:lineRule="auto"/>
              <w:rPr>
                <w:rFonts w:ascii="Arial" w:eastAsia="Times New Roman" w:hAnsi="Arial" w:cs="Arial"/>
                <w:vanish/>
                <w:color w:val="000000"/>
                <w:sz w:val="18"/>
                <w:szCs w:val="18"/>
              </w:rPr>
            </w:pPr>
          </w:p>
          <w:tbl>
            <w:tblPr>
              <w:tblW w:w="0" w:type="auto"/>
              <w:tblBorders>
                <w:top w:val="dotted" w:sz="4" w:space="0" w:color="D3D3D3"/>
                <w:left w:val="dotted" w:sz="4" w:space="0" w:color="D3D3D3"/>
                <w:bottom w:val="dotted" w:sz="4" w:space="0" w:color="D3D3D3"/>
                <w:right w:val="dotted" w:sz="4" w:space="0" w:color="D3D3D3"/>
              </w:tblBorders>
              <w:tblCellMar>
                <w:top w:w="15" w:type="dxa"/>
                <w:left w:w="15" w:type="dxa"/>
                <w:bottom w:w="15" w:type="dxa"/>
                <w:right w:w="15" w:type="dxa"/>
              </w:tblCellMar>
              <w:tblLook w:val="04A0"/>
            </w:tblPr>
            <w:tblGrid>
              <w:gridCol w:w="9350"/>
            </w:tblGrid>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1" name="Picture 21"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Doanh nghiệp</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1" w:history="1">
                          <w:r w:rsidRPr="00791480">
                            <w:rPr>
                              <w:rFonts w:ascii="Times New Roman" w:eastAsia="Times New Roman" w:hAnsi="Times New Roman" w:cs="Times New Roman"/>
                              <w:b/>
                              <w:bCs/>
                              <w:color w:val="000000"/>
                              <w:sz w:val="24"/>
                              <w:szCs w:val="24"/>
                            </w:rPr>
                            <w:t>(24/01/2017)</w:t>
                          </w:r>
                          <w:r w:rsidRPr="00791480">
                            <w:rPr>
                              <w:rFonts w:ascii="Times New Roman" w:eastAsia="Times New Roman" w:hAnsi="Times New Roman" w:cs="Times New Roman"/>
                              <w:color w:val="000000"/>
                              <w:sz w:val="24"/>
                              <w:szCs w:val="24"/>
                            </w:rPr>
                            <w:t> Nghị định 06/2017/NĐ-CP về kinh doanh đặt cược đua ngựa, đua chó và bóng đá quốc tế</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2" name="Picture 22"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Đầu tư</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2" w:history="1">
                          <w:r w:rsidRPr="00791480">
                            <w:rPr>
                              <w:rFonts w:ascii="Times New Roman" w:eastAsia="Times New Roman" w:hAnsi="Times New Roman" w:cs="Times New Roman"/>
                              <w:b/>
                              <w:bCs/>
                              <w:color w:val="000000"/>
                              <w:sz w:val="24"/>
                              <w:szCs w:val="24"/>
                            </w:rPr>
                            <w:t>(19/01/2017)</w:t>
                          </w:r>
                          <w:r w:rsidRPr="00791480">
                            <w:rPr>
                              <w:rFonts w:ascii="Times New Roman" w:eastAsia="Times New Roman" w:hAnsi="Times New Roman" w:cs="Times New Roman"/>
                              <w:color w:val="000000"/>
                              <w:sz w:val="24"/>
                              <w:szCs w:val="24"/>
                            </w:rPr>
                            <w:t> Nghị quyết 343/2017/UBTVQH14 quy định về lập, thẩm tra, quyết định kế hoạch tài chính 05 năm quốc gia, kế hoạch đầu tư công trung hạn 05 năm quốc gia, kế hoạch tài chính - ngân sách nhà nước 03 năm quốc gia, dự toán ngân sách nhà nước, phương án phân bổ ngân sách trung ương và phê chuẩn quyết toán ngân sách nhà nước hằng năm do Ủy ban thường vụ Quốc hội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3" w:history="1">
                          <w:r w:rsidRPr="00791480">
                            <w:rPr>
                              <w:rFonts w:ascii="Times New Roman" w:eastAsia="Times New Roman" w:hAnsi="Times New Roman" w:cs="Times New Roman"/>
                              <w:b/>
                              <w:bCs/>
                              <w:color w:val="000000"/>
                              <w:sz w:val="24"/>
                              <w:szCs w:val="24"/>
                            </w:rPr>
                            <w:t>(05/12/2016)</w:t>
                          </w:r>
                          <w:r w:rsidRPr="00791480">
                            <w:rPr>
                              <w:rFonts w:ascii="Times New Roman" w:eastAsia="Times New Roman" w:hAnsi="Times New Roman" w:cs="Times New Roman"/>
                              <w:color w:val="000000"/>
                              <w:sz w:val="24"/>
                              <w:szCs w:val="24"/>
                            </w:rPr>
                            <w:t> Văn bản hợp nhất 05/VBHN-VPQH năm 2016 hợp nhất Luật đầu tư do Văn phòng Quốc hội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23" name="Picture 23"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Thương mại</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4" w:history="1">
                          <w:r w:rsidRPr="00791480">
                            <w:rPr>
                              <w:rFonts w:ascii="Times New Roman" w:eastAsia="Times New Roman" w:hAnsi="Times New Roman" w:cs="Times New Roman"/>
                              <w:b/>
                              <w:bCs/>
                              <w:color w:val="0000FF"/>
                              <w:sz w:val="24"/>
                              <w:szCs w:val="24"/>
                            </w:rPr>
                            <w:t>(03/02/2017) Công văn 845/BCT-TTTN năm 2017 điều hành kinh doanh xăng dầu do Bộ Công thương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5" w:history="1">
                          <w:r w:rsidRPr="00791480">
                            <w:rPr>
                              <w:rFonts w:ascii="Times New Roman" w:eastAsia="Times New Roman" w:hAnsi="Times New Roman" w:cs="Times New Roman"/>
                              <w:b/>
                              <w:bCs/>
                              <w:color w:val="000000"/>
                              <w:sz w:val="24"/>
                              <w:szCs w:val="24"/>
                            </w:rPr>
                            <w:t>(24/01/2017)</w:t>
                          </w:r>
                          <w:r w:rsidRPr="00791480">
                            <w:rPr>
                              <w:rFonts w:ascii="Times New Roman" w:eastAsia="Times New Roman" w:hAnsi="Times New Roman" w:cs="Times New Roman"/>
                              <w:color w:val="000000"/>
                              <w:sz w:val="24"/>
                              <w:szCs w:val="24"/>
                            </w:rPr>
                            <w:t> Nghị định 06/2017/NĐ-CP về kinh doanh đặt cược đua ngựa, đua chó và bóng đá quốc tế</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4" name="Picture 24"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Xuất nhập khẩu</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515"/>
                    <w:gridCol w:w="879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6" w:history="1">
                          <w:r w:rsidRPr="00791480">
                            <w:rPr>
                              <w:rFonts w:ascii="Times New Roman" w:eastAsia="Times New Roman" w:hAnsi="Times New Roman" w:cs="Times New Roman"/>
                              <w:b/>
                              <w:bCs/>
                              <w:color w:val="000000"/>
                              <w:sz w:val="24"/>
                              <w:szCs w:val="24"/>
                            </w:rPr>
                            <w:t>(18/01/2017)</w:t>
                          </w:r>
                          <w:r w:rsidRPr="00791480">
                            <w:rPr>
                              <w:rFonts w:ascii="Times New Roman" w:eastAsia="Times New Roman" w:hAnsi="Times New Roman" w:cs="Times New Roman"/>
                              <w:color w:val="000000"/>
                              <w:sz w:val="24"/>
                              <w:szCs w:val="24"/>
                            </w:rPr>
                            <w:t> Công văn 361/TCHQ-KDHQ năm 2017 trả lời đơn kiến nghị của công ty trách nhiệm hữu hạn công nghiệp SUMMIT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7" w:history="1">
                          <w:r w:rsidRPr="00791480">
                            <w:rPr>
                              <w:rFonts w:ascii="Times New Roman" w:eastAsia="Times New Roman" w:hAnsi="Times New Roman" w:cs="Times New Roman"/>
                              <w:b/>
                              <w:bCs/>
                              <w:color w:val="000000"/>
                              <w:sz w:val="24"/>
                              <w:szCs w:val="24"/>
                            </w:rPr>
                            <w:t>(18/01/2017)</w:t>
                          </w:r>
                          <w:r w:rsidRPr="00791480">
                            <w:rPr>
                              <w:rFonts w:ascii="Times New Roman" w:eastAsia="Times New Roman" w:hAnsi="Times New Roman" w:cs="Times New Roman"/>
                              <w:color w:val="000000"/>
                              <w:sz w:val="24"/>
                              <w:szCs w:val="24"/>
                            </w:rPr>
                            <w:t> Công văn 363/TCHQ-KTSTQ năm 2017 hướng dẫn xử lý thuế mặt hàng Đại táo qua quá trình rà soát trong kiểm tra sau thông quan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8"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453/VPCP-CN năm 2017 về mua sắm máy soi container cho ngành Hải quan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39"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321/TCHQ-TXNK năm 2017 về phân loại mặt hàng tủ đầu giường bệnh nhân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0"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324/TCHQ-TXNK năm 2017 xét khoản giảm giá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1"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92/GSQL-GQ1 năm 2017 về thủ tục nhập khẩu hàng đã qua sử dụng và làm mới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7.</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2"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93/GSQL-GQ1 năm 2017 về kiểm tra chuyên ngành đối với mặt hàng sữa bột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8.</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3"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323/TCHQ-TXNK năm 2017 về bảo lãnh hoặc đặt cọc tiền thuế xuất khẩu đối với hàng hóa kinh doanh tạm nhập tái xuất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9.</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4"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89/GSQL-GQ4 năm 2017 về từ chối C/O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10.</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5"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90/GSQL-TH năm 2017 về cấp mã số nhân viên đại lý làm thủ tục hải quan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6"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289/TCHQ-QLRR năm 2017 trả lời công văn của Công ty trách nhiệm hữu hạn Honda Trading Việt Nam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7"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295/TCHQ-TXNK năm 2017 về trả lại đơn đề nghị xác định trước mã số hàng hóa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8"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xml:space="preserve"> Công văn 305/TCHQ-TXNK năm 2017 xác định trước mã số hàng hóa do </w:t>
                          </w:r>
                          <w:r w:rsidRPr="00791480">
                            <w:rPr>
                              <w:rFonts w:ascii="Times New Roman" w:eastAsia="Times New Roman" w:hAnsi="Times New Roman" w:cs="Times New Roman"/>
                              <w:color w:val="000000"/>
                              <w:sz w:val="24"/>
                              <w:szCs w:val="24"/>
                            </w:rPr>
                            <w:lastRenderedPageBreak/>
                            <w:t>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lastRenderedPageBreak/>
                          <w:t>14.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49"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306/TCHQ-TXNK năm 2017 xác định trước mã số hàng hóa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0"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307/TCHQ-TXNK năm 2017 trả lại hồ sơ đề nghị xác định trước mã số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1"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77/GSQL-GQ1 năm 2017 về thủ tục nhập khẩu voi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17.</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2"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78/GSQL-GQ1 năm 2017 đề nghị hướng dẫn xuất khẩu bột đá vôi có nguồn gốc từ đá phong hóa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18.</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3"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82/GSQL-GQ4 năm 2017 về tính hợp lệ của C/O mẫu E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19.</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4"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85/GSQL-GQ1 năm 2017 thực hiện Thông tư 12/2016/TT-BCT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20.</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5"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86/GSQL-GQ2 năm 2017 hướng dẫn thủ tục hải quan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6"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87/GSQL-TH năm 2017 về thu hồi mã số nhân viên đại lý làm thủ tục hải quan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7" w:history="1">
                          <w:r w:rsidRPr="00791480">
                            <w:rPr>
                              <w:rFonts w:ascii="Times New Roman" w:eastAsia="Times New Roman" w:hAnsi="Times New Roman" w:cs="Times New Roman"/>
                              <w:b/>
                              <w:bCs/>
                              <w:color w:val="000000"/>
                              <w:sz w:val="24"/>
                              <w:szCs w:val="24"/>
                            </w:rPr>
                            <w:t>(16/01/2017)</w:t>
                          </w:r>
                          <w:r w:rsidRPr="00791480">
                            <w:rPr>
                              <w:rFonts w:ascii="Times New Roman" w:eastAsia="Times New Roman" w:hAnsi="Times New Roman" w:cs="Times New Roman"/>
                              <w:color w:val="000000"/>
                              <w:sz w:val="24"/>
                              <w:szCs w:val="24"/>
                            </w:rPr>
                            <w:t> Công văn 88/GSQL-GQ4 năm 2017 vướng mắc C/O mẫu D do Malaysia phát hành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8"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269/TCHQ-TXNK năm 2017 trả hồ sơ xác định trước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59"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279/TCHQ-GSQL năm 2017 xác nhận tờ khai hải quan đối với xe ô tô, xe gắn máy nhập khẩu, tạm nhập khẩu không nhằm mục đích thương mại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0"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281/TCHQ-GSQL năm 2017 về thủ tục hải quan xuất khẩu tàu biển đã xuất cảnh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1"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282/TCHQ-GSQL năm 2017 về thủ tục hải quan đối với xe ô tô nhập khẩu để thử nghiệm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27.</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2"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283/TCHQ-GSQL năm 2017 về gia hạn cơ chế thí điểm chuyển cửa khẩu hàng tiêu dùng về ICD Mỹ Đình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28.</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3"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286/TCHQ-TXNK năm 2017 xử lý nợ thuế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29.</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4"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68/GSQL-GQ1 năm 2017 về nhập khẩu phế liệu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lastRenderedPageBreak/>
                          <w:t>30.</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5"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70/GSQL-TH năm 2017 về công nhận đủ điều kiện làm đại lý hải quan do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6"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75/GSQL-GQ3 năm 2017 tiếp nhận lô hàng viện trợ do nhà tài trợ International Charitable Access Program, Hoa Kỳ tài trợ của Cục Giám sát quản lý về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7"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76/GSQL-GQ1 năm 2017 vướng mắc hủy tờ khai hải quan do Cục Giám sát quản lý về Hải quan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25" name="Picture 25"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Thuế - Phí - Lệ Phí</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8" w:history="1">
                          <w:r w:rsidRPr="00791480">
                            <w:rPr>
                              <w:rFonts w:ascii="Times New Roman" w:eastAsia="Times New Roman" w:hAnsi="Times New Roman" w:cs="Times New Roman"/>
                              <w:b/>
                              <w:bCs/>
                              <w:color w:val="000000"/>
                              <w:sz w:val="24"/>
                              <w:szCs w:val="24"/>
                            </w:rPr>
                            <w:t>(20/01/2017)</w:t>
                          </w:r>
                          <w:r w:rsidRPr="00791480">
                            <w:rPr>
                              <w:rFonts w:ascii="Times New Roman" w:eastAsia="Times New Roman" w:hAnsi="Times New Roman" w:cs="Times New Roman"/>
                              <w:color w:val="000000"/>
                              <w:sz w:val="24"/>
                              <w:szCs w:val="24"/>
                            </w:rPr>
                            <w:t> Thông tư 06/2017/TT-BTC sửa đổi khoản 1 Điều 34a Thông tư 156/2013/TT-BTC hướng dẫn Luật Quản lý thuế (đã được bổ sung tại Khoản 10 Điều 2 Thông tư 26/2015/TT-BTC) do Bộ trưởng Bộ Tài chính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69" w:history="1">
                          <w:r w:rsidRPr="00791480">
                            <w:rPr>
                              <w:rFonts w:ascii="Times New Roman" w:eastAsia="Times New Roman" w:hAnsi="Times New Roman" w:cs="Times New Roman"/>
                              <w:b/>
                              <w:bCs/>
                              <w:color w:val="000000"/>
                              <w:sz w:val="24"/>
                              <w:szCs w:val="24"/>
                            </w:rPr>
                            <w:t>(18/01/2017)</w:t>
                          </w:r>
                          <w:r w:rsidRPr="00791480">
                            <w:rPr>
                              <w:rFonts w:ascii="Times New Roman" w:eastAsia="Times New Roman" w:hAnsi="Times New Roman" w:cs="Times New Roman"/>
                              <w:color w:val="000000"/>
                              <w:sz w:val="24"/>
                              <w:szCs w:val="24"/>
                            </w:rPr>
                            <w:t> Công văn 224/TCT-CS năm 2017 về chính sách thuế giá trị gia tăng do Tổng cục Thuế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0" w:history="1">
                          <w:r w:rsidRPr="00791480">
                            <w:rPr>
                              <w:rFonts w:ascii="Times New Roman" w:eastAsia="Times New Roman" w:hAnsi="Times New Roman" w:cs="Times New Roman"/>
                              <w:b/>
                              <w:bCs/>
                              <w:color w:val="000000"/>
                              <w:sz w:val="24"/>
                              <w:szCs w:val="24"/>
                            </w:rPr>
                            <w:t>(18/01/2017)</w:t>
                          </w:r>
                          <w:r w:rsidRPr="00791480">
                            <w:rPr>
                              <w:rFonts w:ascii="Times New Roman" w:eastAsia="Times New Roman" w:hAnsi="Times New Roman" w:cs="Times New Roman"/>
                              <w:color w:val="000000"/>
                              <w:sz w:val="24"/>
                              <w:szCs w:val="24"/>
                            </w:rPr>
                            <w:t> Công văn 363/TCHQ-KTSTQ năm 2017 hướng dẫn xử lý thuế mặt hàng Đại táo qua quá trình rà soát trong kiểm tra sau thông quan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1"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321/TCHQ-TXNK năm 2017 về phân loại mặt hàng tủ đầu giường bệnh nhân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2"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208/TCT-DNL năm 2017 về thuế giá trị gia tăng đối với khoản hỗ trợ cước vận chuyển do Tổng cục Thuế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3"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286/TCHQ-TXNK năm 2017 xử lý nợ thuế do Tổng cục Hải quan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7.</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4" w:history="1">
                          <w:r w:rsidRPr="00791480">
                            <w:rPr>
                              <w:rFonts w:ascii="Times New Roman" w:eastAsia="Times New Roman" w:hAnsi="Times New Roman" w:cs="Times New Roman"/>
                              <w:b/>
                              <w:bCs/>
                              <w:color w:val="000000"/>
                              <w:sz w:val="24"/>
                              <w:szCs w:val="24"/>
                            </w:rPr>
                            <w:t>(05/12/2016)</w:t>
                          </w:r>
                          <w:r w:rsidRPr="00791480">
                            <w:rPr>
                              <w:rFonts w:ascii="Times New Roman" w:eastAsia="Times New Roman" w:hAnsi="Times New Roman" w:cs="Times New Roman"/>
                              <w:color w:val="000000"/>
                              <w:sz w:val="24"/>
                              <w:szCs w:val="24"/>
                            </w:rPr>
                            <w:t> Văn bản hợp nhất 04/VBHN-VPQH năm 2016 hợp nhất Nghị quyết về miễn thuế sử dụng đất nông nghiệp do Văn phòng Quốc hội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8.</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5" w:history="1">
                          <w:r w:rsidRPr="00791480">
                            <w:rPr>
                              <w:rFonts w:ascii="Times New Roman" w:eastAsia="Times New Roman" w:hAnsi="Times New Roman" w:cs="Times New Roman"/>
                              <w:b/>
                              <w:bCs/>
                              <w:color w:val="000000"/>
                              <w:sz w:val="24"/>
                              <w:szCs w:val="24"/>
                            </w:rPr>
                            <w:t>(14/11/2016)</w:t>
                          </w:r>
                          <w:r w:rsidRPr="00791480">
                            <w:rPr>
                              <w:rFonts w:ascii="Times New Roman" w:eastAsia="Times New Roman" w:hAnsi="Times New Roman" w:cs="Times New Roman"/>
                              <w:color w:val="000000"/>
                              <w:sz w:val="24"/>
                              <w:szCs w:val="24"/>
                            </w:rPr>
                            <w:t> Thông tư 262/2016/TT-BTC quy định chế độ thu, nộp phí bảo đảm hàng hải đối với luồng hàng hải chuyên dùng do Bộ trưởng Bộ Tài chính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6" name="Picture 26"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Chứng khoán</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6"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Quyết định 87/QĐ-UBCK năm 2017 quy chế hướng dẫn giao dịch ký quỹ chứng khoán do Ủy ban Chứng khoán Nhà nước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7" name="Picture 27"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Bảo hiểm</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7" w:history="1">
                          <w:r w:rsidRPr="00791480">
                            <w:rPr>
                              <w:rFonts w:ascii="Times New Roman" w:eastAsia="Times New Roman" w:hAnsi="Times New Roman" w:cs="Times New Roman"/>
                              <w:b/>
                              <w:bCs/>
                              <w:color w:val="000000"/>
                              <w:sz w:val="24"/>
                              <w:szCs w:val="24"/>
                            </w:rPr>
                            <w:t>(04/01/2017)</w:t>
                          </w:r>
                          <w:r w:rsidRPr="00791480">
                            <w:rPr>
                              <w:rFonts w:ascii="Times New Roman" w:eastAsia="Times New Roman" w:hAnsi="Times New Roman" w:cs="Times New Roman"/>
                              <w:color w:val="000000"/>
                              <w:sz w:val="24"/>
                              <w:szCs w:val="24"/>
                            </w:rPr>
                            <w:t> Công văn 53/BHXH-VP năm 2017 sử dụng biển tên đối với cán bộ, công, viên chức toàn Ngành do Bảo hiểm xã hội Việt Nam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28" name="Picture 28"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Lao động - Tiền lương</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8" w:history="1">
                          <w:r w:rsidRPr="00791480">
                            <w:rPr>
                              <w:rFonts w:ascii="Times New Roman" w:eastAsia="Times New Roman" w:hAnsi="Times New Roman" w:cs="Times New Roman"/>
                              <w:b/>
                              <w:bCs/>
                              <w:color w:val="000000"/>
                              <w:sz w:val="24"/>
                              <w:szCs w:val="24"/>
                            </w:rPr>
                            <w:t>(28/12/2016)</w:t>
                          </w:r>
                          <w:r w:rsidRPr="00791480">
                            <w:rPr>
                              <w:rFonts w:ascii="Times New Roman" w:eastAsia="Times New Roman" w:hAnsi="Times New Roman" w:cs="Times New Roman"/>
                              <w:color w:val="000000"/>
                              <w:sz w:val="24"/>
                              <w:szCs w:val="24"/>
                            </w:rPr>
                            <w:t> Thông tư 35/2016/TT-BCT quy định việc xác định người lao động nước ngoài di chuyển trong nội bộ doanh nghiệp thuộc phạm vi mười một ngành dịch vụ trong Biểu cam kết cụ thể về dịch vụ của Việt Nam với Tổ chức Thương mại thế giới không thuộc diện cấp giấy phép lao động do Bộ trưởng Bộ Công Thương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29" name="Picture 29"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Công nghệ thông tin</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79"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Quyết định 117/QĐ-TTg năm 2017 phê duyệt Đề án "Tăng cường ứng dụng công nghệ thông tin trong quản lý và hỗ trợ các hoạt động dạy-học, nghiên cứu khoa học góp phần nâng cao chất lượng giáo dục và đào tạo giai đoạn 2016-2020, định hướng đến năm 2025"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0"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32/2016/TT-BTTTT Quy chuẩn kỹ thuật quốc gia về phao chỉ báo vị trí cá nhân hoạt động trên băng tần 406,0 MHz đến 406,1 MHz" do Bộ trưởng Bộ Thông tinh và Truyền thông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0" name="Picture 30"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Bất động sản</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1"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332/2016/TT-BTC sửa đổi Thông tư 76/2014/TT-BTC của Bộ Tài chính hướng dẫn Nghị định 45/2014/NĐ-CP quy định về thu tiền sử dụng đất</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2"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333/2016/TT-BTC sửa đổi Thông tư 77/2014/TT-BTC của Bộ Tài chính hướng dẫn Nghị định 46/2014/NĐ-CP quy định về thu tiền thuê đất, thuê mặt nước</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3" w:history="1">
                          <w:r w:rsidRPr="00791480">
                            <w:rPr>
                              <w:rFonts w:ascii="Times New Roman" w:eastAsia="Times New Roman" w:hAnsi="Times New Roman" w:cs="Times New Roman"/>
                              <w:b/>
                              <w:bCs/>
                              <w:color w:val="000000"/>
                              <w:sz w:val="24"/>
                              <w:szCs w:val="24"/>
                            </w:rPr>
                            <w:t>(05/12/2016)</w:t>
                          </w:r>
                          <w:r w:rsidRPr="00791480">
                            <w:rPr>
                              <w:rFonts w:ascii="Times New Roman" w:eastAsia="Times New Roman" w:hAnsi="Times New Roman" w:cs="Times New Roman"/>
                              <w:color w:val="000000"/>
                              <w:sz w:val="24"/>
                              <w:szCs w:val="24"/>
                            </w:rPr>
                            <w:t> Văn bản hợp nhất 04/VBHN-VPQH năm 2016 hợp nhất Nghị quyết về miễn thuế sử dụng đất nông nghiệp do Văn phòng Quốc hội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1" name="Picture 31"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Bộ máy hành chính</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515"/>
                    <w:gridCol w:w="879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4" w:history="1">
                          <w:r w:rsidRPr="00791480">
                            <w:rPr>
                              <w:rFonts w:ascii="Times New Roman" w:eastAsia="Times New Roman" w:hAnsi="Times New Roman" w:cs="Times New Roman"/>
                              <w:b/>
                              <w:bCs/>
                              <w:color w:val="0000FF"/>
                              <w:sz w:val="24"/>
                              <w:szCs w:val="24"/>
                            </w:rPr>
                            <w:t>(02/02/2017) Công điện 156/CĐ-TTg đôn đốc thực hiện nhiệm vụ sau kỳ nghỉ Tết Nguyên đán Đinh Dậu 2017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5"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Quyết định 131/QĐ-TTg năm 2017 phê duyệt Danh sách các xã đặc biệt khó khăn vùng bãi ngang ven biển và hải đảo giai đoạn 2016-2020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6" w:history="1">
                          <w:r w:rsidRPr="00791480">
                            <w:rPr>
                              <w:rFonts w:ascii="Times New Roman" w:eastAsia="Times New Roman" w:hAnsi="Times New Roman" w:cs="Times New Roman"/>
                              <w:b/>
                              <w:bCs/>
                              <w:color w:val="000000"/>
                              <w:sz w:val="24"/>
                              <w:szCs w:val="24"/>
                            </w:rPr>
                            <w:t>(23/01/2017)</w:t>
                          </w:r>
                          <w:r w:rsidRPr="00791480">
                            <w:rPr>
                              <w:rFonts w:ascii="Times New Roman" w:eastAsia="Times New Roman" w:hAnsi="Times New Roman" w:cs="Times New Roman"/>
                              <w:color w:val="000000"/>
                              <w:sz w:val="24"/>
                              <w:szCs w:val="24"/>
                            </w:rPr>
                            <w:t> Quyết định 101/QĐ-TTg năm 2017 phê duyệt Chương trình hành động quốc gia của Việt Nam về đăng ký và thống kê hộ tịch giai đoạn 2017-2024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7" w:history="1">
                          <w:r w:rsidRPr="00791480">
                            <w:rPr>
                              <w:rFonts w:ascii="Times New Roman" w:eastAsia="Times New Roman" w:hAnsi="Times New Roman" w:cs="Times New Roman"/>
                              <w:b/>
                              <w:bCs/>
                              <w:color w:val="000000"/>
                              <w:sz w:val="24"/>
                              <w:szCs w:val="24"/>
                            </w:rPr>
                            <w:t>(23/01/2017)</w:t>
                          </w:r>
                          <w:r w:rsidRPr="00791480">
                            <w:rPr>
                              <w:rFonts w:ascii="Times New Roman" w:eastAsia="Times New Roman" w:hAnsi="Times New Roman" w:cs="Times New Roman"/>
                              <w:color w:val="000000"/>
                              <w:sz w:val="24"/>
                              <w:szCs w:val="24"/>
                            </w:rPr>
                            <w:t> Công văn 638/VPCP-KSTT năm 2017 thực hiện Chỉ thị 13/CT-TTg và Quyết định 08/QĐ-TTg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8"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Quyết định 98/QĐ-TCHQ năm 2017 Quy chế tổ chức và hoạt động của Hội đồng Khoa học Tổng cục Hải quan</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lastRenderedPageBreak/>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89"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Công văn 359/VPCP-TH về tổ chức trực và báo cáo tình hình trong dịp Tết Nguyên đán Đinh Dậu 2017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7.</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0" w:history="1">
                          <w:r w:rsidRPr="00791480">
                            <w:rPr>
                              <w:rFonts w:ascii="Times New Roman" w:eastAsia="Times New Roman" w:hAnsi="Times New Roman" w:cs="Times New Roman"/>
                              <w:b/>
                              <w:bCs/>
                              <w:color w:val="000000"/>
                              <w:sz w:val="24"/>
                              <w:szCs w:val="24"/>
                            </w:rPr>
                            <w:t>(12/01/2017)</w:t>
                          </w:r>
                          <w:r w:rsidRPr="00791480">
                            <w:rPr>
                              <w:rFonts w:ascii="Times New Roman" w:eastAsia="Times New Roman" w:hAnsi="Times New Roman" w:cs="Times New Roman"/>
                              <w:color w:val="000000"/>
                              <w:sz w:val="24"/>
                              <w:szCs w:val="24"/>
                            </w:rPr>
                            <w:t> Công văn 412/BGTVT-VT năm 2017 giải quyết kiến nghị của Hiệp hội Vận tải hàng hóa thành phố Hồ Chí Minh do Bộ Giao thông vận tải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8.</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1" w:history="1">
                          <w:r w:rsidRPr="00791480">
                            <w:rPr>
                              <w:rFonts w:ascii="Times New Roman" w:eastAsia="Times New Roman" w:hAnsi="Times New Roman" w:cs="Times New Roman"/>
                              <w:b/>
                              <w:bCs/>
                              <w:color w:val="000000"/>
                              <w:sz w:val="24"/>
                              <w:szCs w:val="24"/>
                            </w:rPr>
                            <w:t>(11/01/2017)</w:t>
                          </w:r>
                          <w:r w:rsidRPr="00791480">
                            <w:rPr>
                              <w:rFonts w:ascii="Times New Roman" w:eastAsia="Times New Roman" w:hAnsi="Times New Roman" w:cs="Times New Roman"/>
                              <w:color w:val="000000"/>
                              <w:sz w:val="24"/>
                              <w:szCs w:val="24"/>
                            </w:rPr>
                            <w:t> Nghị quyết 334/2017/UBTVQH14 về Quy chế tổ chức thực hiện hoạt động giám sát của Quốc hội, Ủy ban thường vụ Quốc hội, Hội đồng dân tộc, Ủy ban của Quốc hội, Đoàn đại biểu Quốc hội và Đại biểu Quốc hội do Ủy ban thường vụ Quốc hội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9.</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2" w:history="1">
                          <w:r w:rsidRPr="00791480">
                            <w:rPr>
                              <w:rFonts w:ascii="Times New Roman" w:eastAsia="Times New Roman" w:hAnsi="Times New Roman" w:cs="Times New Roman"/>
                              <w:b/>
                              <w:bCs/>
                              <w:color w:val="000000"/>
                              <w:sz w:val="24"/>
                              <w:szCs w:val="24"/>
                            </w:rPr>
                            <w:t>(11/01/2017)</w:t>
                          </w:r>
                          <w:r w:rsidRPr="00791480">
                            <w:rPr>
                              <w:rFonts w:ascii="Times New Roman" w:eastAsia="Times New Roman" w:hAnsi="Times New Roman" w:cs="Times New Roman"/>
                              <w:color w:val="000000"/>
                              <w:sz w:val="24"/>
                              <w:szCs w:val="24"/>
                            </w:rPr>
                            <w:t> Nghị quyết 333/2017/UBTVQH14 quy chế phối hợp giữa Tòa án nhân dân tối cao và Bộ Quốc phòng trong việc quản lý các Tòa án quân sự về tổ chức</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10.</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3" w:history="1">
                          <w:r w:rsidRPr="00791480">
                            <w:rPr>
                              <w:rFonts w:ascii="Times New Roman" w:eastAsia="Times New Roman" w:hAnsi="Times New Roman" w:cs="Times New Roman"/>
                              <w:b/>
                              <w:bCs/>
                              <w:color w:val="000000"/>
                              <w:sz w:val="24"/>
                              <w:szCs w:val="24"/>
                            </w:rPr>
                            <w:t>(04/01/2017)</w:t>
                          </w:r>
                          <w:r w:rsidRPr="00791480">
                            <w:rPr>
                              <w:rFonts w:ascii="Times New Roman" w:eastAsia="Times New Roman" w:hAnsi="Times New Roman" w:cs="Times New Roman"/>
                              <w:color w:val="000000"/>
                              <w:sz w:val="24"/>
                              <w:szCs w:val="24"/>
                            </w:rPr>
                            <w:t> Công văn 53/BHXH-VP năm 2017 sử dụng biển tên đối với cán bộ, công, viên chức toàn Ngành do Bảo hiểm xã hội Việt Nam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4" w:history="1">
                          <w:r w:rsidRPr="00791480">
                            <w:rPr>
                              <w:rFonts w:ascii="Times New Roman" w:eastAsia="Times New Roman" w:hAnsi="Times New Roman" w:cs="Times New Roman"/>
                              <w:b/>
                              <w:bCs/>
                              <w:color w:val="000000"/>
                              <w:sz w:val="24"/>
                              <w:szCs w:val="24"/>
                            </w:rPr>
                            <w:t>(27/12/2016)</w:t>
                          </w:r>
                          <w:r w:rsidRPr="00791480">
                            <w:rPr>
                              <w:rFonts w:ascii="Times New Roman" w:eastAsia="Times New Roman" w:hAnsi="Times New Roman" w:cs="Times New Roman"/>
                              <w:color w:val="000000"/>
                              <w:sz w:val="24"/>
                              <w:szCs w:val="24"/>
                            </w:rPr>
                            <w:t> Thông tư 46/2016/TT-BTNMT quy định thời hạn bảo quản hồ sơ, tài liệu chuyên ngành tài nguyên và môi trường do Bộ trưởng Bộ Tài nguyên và Môi trường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5" w:history="1">
                          <w:r w:rsidRPr="00791480">
                            <w:rPr>
                              <w:rFonts w:ascii="Times New Roman" w:eastAsia="Times New Roman" w:hAnsi="Times New Roman" w:cs="Times New Roman"/>
                              <w:b/>
                              <w:bCs/>
                              <w:color w:val="000000"/>
                              <w:sz w:val="24"/>
                              <w:szCs w:val="24"/>
                            </w:rPr>
                            <w:t>(27/12/2016)</w:t>
                          </w:r>
                          <w:r w:rsidRPr="00791480">
                            <w:rPr>
                              <w:rFonts w:ascii="Times New Roman" w:eastAsia="Times New Roman" w:hAnsi="Times New Roman" w:cs="Times New Roman"/>
                              <w:color w:val="000000"/>
                              <w:sz w:val="24"/>
                              <w:szCs w:val="24"/>
                            </w:rPr>
                            <w:t> Nghị định 173/2016/NĐ-CP quy định về tổ chức và họat động của Thanh tra ngành Văn hóa, Thể thao và Du lịch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6" w:history="1">
                          <w:r w:rsidRPr="00791480">
                            <w:rPr>
                              <w:rFonts w:ascii="Times New Roman" w:eastAsia="Times New Roman" w:hAnsi="Times New Roman" w:cs="Times New Roman"/>
                              <w:b/>
                              <w:bCs/>
                              <w:color w:val="000000"/>
                              <w:sz w:val="24"/>
                              <w:szCs w:val="24"/>
                            </w:rPr>
                            <w:t>(23/12/2016)</w:t>
                          </w:r>
                          <w:r w:rsidRPr="00791480">
                            <w:rPr>
                              <w:rFonts w:ascii="Times New Roman" w:eastAsia="Times New Roman" w:hAnsi="Times New Roman" w:cs="Times New Roman"/>
                              <w:color w:val="000000"/>
                              <w:sz w:val="24"/>
                              <w:szCs w:val="24"/>
                            </w:rPr>
                            <w:t> Công văn 15393/BGTVT-ATGT năm 2016 trả lời ý kiến, kiến nghị của Hiệp hội vận tải ô tô do Bộ Giao thông vận tải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32" name="Picture 32"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Thủ tục Tố tụng</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7" w:history="1">
                          <w:r w:rsidRPr="00791480">
                            <w:rPr>
                              <w:rFonts w:ascii="Times New Roman" w:eastAsia="Times New Roman" w:hAnsi="Times New Roman" w:cs="Times New Roman"/>
                              <w:b/>
                              <w:bCs/>
                              <w:color w:val="000000"/>
                              <w:sz w:val="24"/>
                              <w:szCs w:val="24"/>
                            </w:rPr>
                            <w:t>(23/01/2017)</w:t>
                          </w:r>
                          <w:r w:rsidRPr="00791480">
                            <w:rPr>
                              <w:rFonts w:ascii="Times New Roman" w:eastAsia="Times New Roman" w:hAnsi="Times New Roman" w:cs="Times New Roman"/>
                              <w:color w:val="000000"/>
                              <w:sz w:val="24"/>
                              <w:szCs w:val="24"/>
                            </w:rPr>
                            <w:t> Thông tư 01/2017/TT-BTP quy định quản lý kho vật chứng, tài sản tạm giữ trong thi hành án dân sự do Bộ Tư pháp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8" w:history="1">
                          <w:r w:rsidRPr="00791480">
                            <w:rPr>
                              <w:rFonts w:ascii="Times New Roman" w:eastAsia="Times New Roman" w:hAnsi="Times New Roman" w:cs="Times New Roman"/>
                              <w:b/>
                              <w:bCs/>
                              <w:color w:val="000000"/>
                              <w:sz w:val="24"/>
                              <w:szCs w:val="24"/>
                            </w:rPr>
                            <w:t>(11/01/2017)</w:t>
                          </w:r>
                          <w:r w:rsidRPr="00791480">
                            <w:rPr>
                              <w:rFonts w:ascii="Times New Roman" w:eastAsia="Times New Roman" w:hAnsi="Times New Roman" w:cs="Times New Roman"/>
                              <w:color w:val="000000"/>
                              <w:sz w:val="24"/>
                              <w:szCs w:val="24"/>
                            </w:rPr>
                            <w:t> Nghị quyết 333/2017/UBTVQH14 quy chế phối hợp giữa Tòa án nhân dân tối cao và Bộ Quốc phòng trong việc quản lý các Tòa án quân sự về tổ chức</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3" name="Picture 33"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Tài chính nhà nước</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99" w:history="1">
                          <w:r w:rsidRPr="00791480">
                            <w:rPr>
                              <w:rFonts w:ascii="Times New Roman" w:eastAsia="Times New Roman" w:hAnsi="Times New Roman" w:cs="Times New Roman"/>
                              <w:b/>
                              <w:bCs/>
                              <w:color w:val="000000"/>
                              <w:sz w:val="24"/>
                              <w:szCs w:val="24"/>
                            </w:rPr>
                            <w:t>(19/01/2017)</w:t>
                          </w:r>
                          <w:r w:rsidRPr="00791480">
                            <w:rPr>
                              <w:rFonts w:ascii="Times New Roman" w:eastAsia="Times New Roman" w:hAnsi="Times New Roman" w:cs="Times New Roman"/>
                              <w:color w:val="000000"/>
                              <w:sz w:val="24"/>
                              <w:szCs w:val="24"/>
                            </w:rPr>
                            <w:t> Nghị quyết 343/2017/UBTVQH14 quy định về lập, thẩm tra, quyết định kế hoạch tài chính 05 năm quốc gia, kế hoạch đầu tư công trung hạn 05 năm quốc gia, kế hoạch tài chính - ngân sách nhà nước 03 năm quốc gia, dự toán ngân sách nhà nước, phương án phân bổ ngân sách trung ương và phê chuẩn quyết toán ngân sách nhà nước hằng năm do Ủy ban thường vụ Quốc hội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0"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447/VPCP-KGVX năm 2017 về chế độ, chính sách đối với người được cử làm chuyên gia sang giúp bạn Lào, Căm-pu-chi-a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1"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xml:space="preserve"> Công văn 453/VPCP-CN năm 2017 về mua sắm máy soi container cho </w:t>
                          </w:r>
                          <w:r w:rsidRPr="00791480">
                            <w:rPr>
                              <w:rFonts w:ascii="Times New Roman" w:eastAsia="Times New Roman" w:hAnsi="Times New Roman" w:cs="Times New Roman"/>
                              <w:color w:val="000000"/>
                              <w:sz w:val="24"/>
                              <w:szCs w:val="24"/>
                            </w:rPr>
                            <w:lastRenderedPageBreak/>
                            <w:t>ngành Hải quan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lastRenderedPageBreak/>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2" w:history="1">
                          <w:r w:rsidRPr="00791480">
                            <w:rPr>
                              <w:rFonts w:ascii="Times New Roman" w:eastAsia="Times New Roman" w:hAnsi="Times New Roman" w:cs="Times New Roman"/>
                              <w:b/>
                              <w:bCs/>
                              <w:color w:val="000000"/>
                              <w:sz w:val="24"/>
                              <w:szCs w:val="24"/>
                            </w:rPr>
                            <w:t>(04/01/2017)</w:t>
                          </w:r>
                          <w:r w:rsidRPr="00791480">
                            <w:rPr>
                              <w:rFonts w:ascii="Times New Roman" w:eastAsia="Times New Roman" w:hAnsi="Times New Roman" w:cs="Times New Roman"/>
                              <w:color w:val="000000"/>
                              <w:sz w:val="24"/>
                              <w:szCs w:val="24"/>
                            </w:rPr>
                            <w:t> Nghị quyết 330/2016/NQ-UBTVQH14 bổ sung dự toán chi ngân sách nhà nước cho Bộ Nông nghiệp và Phát triển nông thôn và các địa phương năm 2016 do Ủy ban Thường vụ Quốc hội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3"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332/2016/TT-BTC sửa đổi Thông tư 76/2014/TT-BTC của Bộ Tài chính hướng dẫn Nghị định 45/2014/NĐ-CP quy định về thu tiền sử dụng đất</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4"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333/2016/TT-BTC sửa đổi Thông tư 77/2014/TT-BTC của Bộ Tài chính hướng dẫn Nghị định 46/2014/NĐ-CP quy định về thu tiền thuê đất, thuê mặt nước</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34" name="Picture 34"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Xây dựng - Đô thị</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5" w:history="1">
                          <w:r w:rsidRPr="00791480">
                            <w:rPr>
                              <w:rFonts w:ascii="Times New Roman" w:eastAsia="Times New Roman" w:hAnsi="Times New Roman" w:cs="Times New Roman"/>
                              <w:b/>
                              <w:bCs/>
                              <w:color w:val="000000"/>
                              <w:sz w:val="24"/>
                              <w:szCs w:val="24"/>
                            </w:rPr>
                            <w:t>(19/01/2017)</w:t>
                          </w:r>
                          <w:r w:rsidRPr="00791480">
                            <w:rPr>
                              <w:rFonts w:ascii="Times New Roman" w:eastAsia="Times New Roman" w:hAnsi="Times New Roman" w:cs="Times New Roman"/>
                              <w:color w:val="000000"/>
                              <w:sz w:val="24"/>
                              <w:szCs w:val="24"/>
                            </w:rPr>
                            <w:t> Công văn 540/BKHĐT-KTĐN năm 2017 về Dự án “Thoát nước và xử lý nước thải thành phố Lạng Sơn” sử dụng vốn ODA của Đức do Bộ Kế hoạch và Đầu tư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5" name="Picture 35"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Giao thông - Vận tải</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6" w:history="1">
                          <w:r w:rsidRPr="00791480">
                            <w:rPr>
                              <w:rFonts w:ascii="Times New Roman" w:eastAsia="Times New Roman" w:hAnsi="Times New Roman" w:cs="Times New Roman"/>
                              <w:b/>
                              <w:bCs/>
                              <w:color w:val="000000"/>
                              <w:sz w:val="24"/>
                              <w:szCs w:val="24"/>
                            </w:rPr>
                            <w:t>(20/01/2017)</w:t>
                          </w:r>
                          <w:r w:rsidRPr="00791480">
                            <w:rPr>
                              <w:rFonts w:ascii="Times New Roman" w:eastAsia="Times New Roman" w:hAnsi="Times New Roman" w:cs="Times New Roman"/>
                              <w:color w:val="000000"/>
                              <w:sz w:val="24"/>
                              <w:szCs w:val="24"/>
                            </w:rPr>
                            <w:t> Thông tư 04/2017/TT-BGTVT sửa đổi Thông tư 47/2015/TT-BGTVT của Bộ trưởng Bộ Giao thông vận tải quy định phạm vi, trách nhiệm của thuyền viên, người lái phương tiện và định biên an toàn tối thiểu trên phương tiện thủy nội địa</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7" w:history="1">
                          <w:r w:rsidRPr="00791480">
                            <w:rPr>
                              <w:rFonts w:ascii="Times New Roman" w:eastAsia="Times New Roman" w:hAnsi="Times New Roman" w:cs="Times New Roman"/>
                              <w:b/>
                              <w:bCs/>
                              <w:color w:val="000000"/>
                              <w:sz w:val="24"/>
                              <w:szCs w:val="24"/>
                            </w:rPr>
                            <w:t>(20/01/2017)</w:t>
                          </w:r>
                          <w:r w:rsidRPr="00791480">
                            <w:rPr>
                              <w:rFonts w:ascii="Times New Roman" w:eastAsia="Times New Roman" w:hAnsi="Times New Roman" w:cs="Times New Roman"/>
                              <w:color w:val="000000"/>
                              <w:sz w:val="24"/>
                              <w:szCs w:val="24"/>
                            </w:rPr>
                            <w:t> Công văn 597/VPCP-CN năm 2017 về hoàn thiện cơ chế công bố tuyến hàng hải và phân luồng giao thông trong lãnh hải Việt Nam và bảo vệ công trình hàng hải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8" w:history="1">
                          <w:r w:rsidRPr="00791480">
                            <w:rPr>
                              <w:rFonts w:ascii="Times New Roman" w:eastAsia="Times New Roman" w:hAnsi="Times New Roman" w:cs="Times New Roman"/>
                              <w:b/>
                              <w:bCs/>
                              <w:color w:val="000000"/>
                              <w:sz w:val="24"/>
                              <w:szCs w:val="24"/>
                            </w:rPr>
                            <w:t>(20/01/2017)</w:t>
                          </w:r>
                          <w:r w:rsidRPr="00791480">
                            <w:rPr>
                              <w:rFonts w:ascii="Times New Roman" w:eastAsia="Times New Roman" w:hAnsi="Times New Roman" w:cs="Times New Roman"/>
                              <w:color w:val="000000"/>
                              <w:sz w:val="24"/>
                              <w:szCs w:val="24"/>
                            </w:rPr>
                            <w:t> Công văn 111/TTg-CN năm 2017 điều chỉnh quy mô, quy hoạch Khu bến cảng Cà Ná thuộc Cảng biển Ninh Thuận, tỉnh Ninh Thuận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09" w:history="1">
                          <w:r w:rsidRPr="00791480">
                            <w:rPr>
                              <w:rFonts w:ascii="Times New Roman" w:eastAsia="Times New Roman" w:hAnsi="Times New Roman" w:cs="Times New Roman"/>
                              <w:b/>
                              <w:bCs/>
                              <w:color w:val="000000"/>
                              <w:sz w:val="24"/>
                              <w:szCs w:val="24"/>
                            </w:rPr>
                            <w:t>(12/01/2017)</w:t>
                          </w:r>
                          <w:r w:rsidRPr="00791480">
                            <w:rPr>
                              <w:rFonts w:ascii="Times New Roman" w:eastAsia="Times New Roman" w:hAnsi="Times New Roman" w:cs="Times New Roman"/>
                              <w:color w:val="000000"/>
                              <w:sz w:val="24"/>
                              <w:szCs w:val="24"/>
                            </w:rPr>
                            <w:t> Công văn 412/BGTVT-VT năm 2017 giải quyết kiến nghị của Hiệp hội Vận tải hàng hóa thành phố Hồ Chí Minh do Bộ Giao thông vận tải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0" w:history="1">
                          <w:r w:rsidRPr="00791480">
                            <w:rPr>
                              <w:rFonts w:ascii="Times New Roman" w:eastAsia="Times New Roman" w:hAnsi="Times New Roman" w:cs="Times New Roman"/>
                              <w:b/>
                              <w:bCs/>
                              <w:color w:val="000000"/>
                              <w:sz w:val="24"/>
                              <w:szCs w:val="24"/>
                            </w:rPr>
                            <w:t>(23/12/2016)</w:t>
                          </w:r>
                          <w:r w:rsidRPr="00791480">
                            <w:rPr>
                              <w:rFonts w:ascii="Times New Roman" w:eastAsia="Times New Roman" w:hAnsi="Times New Roman" w:cs="Times New Roman"/>
                              <w:color w:val="000000"/>
                              <w:sz w:val="24"/>
                              <w:szCs w:val="24"/>
                            </w:rPr>
                            <w:t> Công văn 15393/BGTVT-ATGT năm 2016 trả lời ý kiến, kiến nghị của Hiệp hội vận tải ô tô do Bộ Giao thông vận tải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1" w:history="1">
                          <w:r w:rsidRPr="00791480">
                            <w:rPr>
                              <w:rFonts w:ascii="Times New Roman" w:eastAsia="Times New Roman" w:hAnsi="Times New Roman" w:cs="Times New Roman"/>
                              <w:b/>
                              <w:bCs/>
                              <w:color w:val="000000"/>
                              <w:sz w:val="24"/>
                              <w:szCs w:val="24"/>
                            </w:rPr>
                            <w:t>(14/11/2016)</w:t>
                          </w:r>
                          <w:r w:rsidRPr="00791480">
                            <w:rPr>
                              <w:rFonts w:ascii="Times New Roman" w:eastAsia="Times New Roman" w:hAnsi="Times New Roman" w:cs="Times New Roman"/>
                              <w:color w:val="000000"/>
                              <w:sz w:val="24"/>
                              <w:szCs w:val="24"/>
                            </w:rPr>
                            <w:t> Thông tư 262/2016/TT-BTC quy định chế độ thu, nộp phí bảo đảm hàng hải đối với luồng hàng hải chuyên dùng do Bộ trưởng Bộ Tài chính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6" name="Picture 36"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Giáo dục</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2"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Thông tư 04/2017/TT-BGDĐT Quy chế thi trung học phổ thông quốc gia và xét công nhận tốt nghiệp trung học phổ thông do Bộ trưởng Bộ Giáo dục và Đào tạo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3"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xml:space="preserve"> Thông tư 05/2017/TT-BGDĐT Quy chế tuyển sinh đại học hệ chính quy; </w:t>
                          </w:r>
                          <w:r w:rsidRPr="00791480">
                            <w:rPr>
                              <w:rFonts w:ascii="Times New Roman" w:eastAsia="Times New Roman" w:hAnsi="Times New Roman" w:cs="Times New Roman"/>
                              <w:color w:val="000000"/>
                              <w:sz w:val="24"/>
                              <w:szCs w:val="24"/>
                            </w:rPr>
                            <w:lastRenderedPageBreak/>
                            <w:t>tuyển sinh cao đẳng nhóm ngành đào tạo giáo viên hệ chính quy do Bộ trưởng Bộ Giáo dục và Đào tạo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lastRenderedPageBreak/>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4" w:history="1">
                          <w:r w:rsidRPr="00791480">
                            <w:rPr>
                              <w:rFonts w:ascii="Times New Roman" w:eastAsia="Times New Roman" w:hAnsi="Times New Roman" w:cs="Times New Roman"/>
                              <w:b/>
                              <w:bCs/>
                              <w:color w:val="000000"/>
                              <w:sz w:val="24"/>
                              <w:szCs w:val="24"/>
                            </w:rPr>
                            <w:t>(25/01/2017)</w:t>
                          </w:r>
                          <w:r w:rsidRPr="00791480">
                            <w:rPr>
                              <w:rFonts w:ascii="Times New Roman" w:eastAsia="Times New Roman" w:hAnsi="Times New Roman" w:cs="Times New Roman"/>
                              <w:color w:val="000000"/>
                              <w:sz w:val="24"/>
                              <w:szCs w:val="24"/>
                            </w:rPr>
                            <w:t> Quyết định 117/QĐ-TTg năm 2017 phê duyệt Đề án "Tăng cường ứng dụng công nghệ thông tin trong quản lý và hỗ trợ các hoạt động dạy-học, nghiên cứu khoa học góp phần nâng cao chất lượng giáo dục và đào tạo giai đoạn 2016-2020, định hướng đến năm 2025"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5"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Thông tư 01/2017/TT-BGDĐT hướng dẫn giáo dục quốc phòng và an ninh trong trường tiểu học, trung học cơ sở do Bộ trưởng Bộ Giáo dục và Đào tạo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5.</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6"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Thông tư 02/2017/TT-BGDĐT Chương trình giáo dục quốc phòng và an ninh trong trường trung học phổ thông do Bộ trưởng Bộ Giáo dục và Đào tạo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6.</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7" w:history="1">
                          <w:r w:rsidRPr="00791480">
                            <w:rPr>
                              <w:rFonts w:ascii="Times New Roman" w:eastAsia="Times New Roman" w:hAnsi="Times New Roman" w:cs="Times New Roman"/>
                              <w:b/>
                              <w:bCs/>
                              <w:color w:val="000000"/>
                              <w:sz w:val="24"/>
                              <w:szCs w:val="24"/>
                            </w:rPr>
                            <w:t>(13/01/2017)</w:t>
                          </w:r>
                          <w:r w:rsidRPr="00791480">
                            <w:rPr>
                              <w:rFonts w:ascii="Times New Roman" w:eastAsia="Times New Roman" w:hAnsi="Times New Roman" w:cs="Times New Roman"/>
                              <w:color w:val="000000"/>
                              <w:sz w:val="24"/>
                              <w:szCs w:val="24"/>
                            </w:rPr>
                            <w:t> Thông tư 03/2017/TT-BGDĐT Chương trình giáo dục quốc phòng và an ninh trong trường trung cấp, cao đẳng sư phạm và cơ sở giáo dục đại học do Bộ trưởng Bộ Giáo dục và Đào tạo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255" cy="8255"/>
                        <wp:effectExtent l="0" t="0" r="0" b="0"/>
                        <wp:docPr id="37" name="Picture 37"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Tài nguyên - Môi trường</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8" w:history="1">
                          <w:r w:rsidRPr="00791480">
                            <w:rPr>
                              <w:rFonts w:ascii="Times New Roman" w:eastAsia="Times New Roman" w:hAnsi="Times New Roman" w:cs="Times New Roman"/>
                              <w:b/>
                              <w:bCs/>
                              <w:color w:val="000000"/>
                              <w:sz w:val="24"/>
                              <w:szCs w:val="24"/>
                            </w:rPr>
                            <w:t>(27/12/2016)</w:t>
                          </w:r>
                          <w:r w:rsidRPr="00791480">
                            <w:rPr>
                              <w:rFonts w:ascii="Times New Roman" w:eastAsia="Times New Roman" w:hAnsi="Times New Roman" w:cs="Times New Roman"/>
                              <w:color w:val="000000"/>
                              <w:sz w:val="24"/>
                              <w:szCs w:val="24"/>
                            </w:rPr>
                            <w:t> Thông tư 46/2016/TT-BTNMT quy định thời hạn bảo quản hồ sơ, tài liệu chuyên ngành tài nguyên và môi trường do Bộ trưởng Bộ Tài nguyên và Môi trường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8" name="Picture 38"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Quyền dân sự</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19" w:history="1">
                          <w:r w:rsidRPr="00791480">
                            <w:rPr>
                              <w:rFonts w:ascii="Times New Roman" w:eastAsia="Times New Roman" w:hAnsi="Times New Roman" w:cs="Times New Roman"/>
                              <w:b/>
                              <w:bCs/>
                              <w:color w:val="000000"/>
                              <w:sz w:val="24"/>
                              <w:szCs w:val="24"/>
                            </w:rPr>
                            <w:t>(23/01/2017)</w:t>
                          </w:r>
                          <w:r w:rsidRPr="00791480">
                            <w:rPr>
                              <w:rFonts w:ascii="Times New Roman" w:eastAsia="Times New Roman" w:hAnsi="Times New Roman" w:cs="Times New Roman"/>
                              <w:color w:val="000000"/>
                              <w:sz w:val="24"/>
                              <w:szCs w:val="24"/>
                            </w:rPr>
                            <w:t> Quyết định 101/QĐ-TTg năm 2017 phê duyệt Chương trình hành động quốc gia của Việt Nam về đăng ký và thống kê hộ tịch giai đoạn 2017-2024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20"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49/2016/TT-BTTTT hướng dẫn về hồ sơ, thủ tục cấp, đổi, cấp lại và thu hồi thẻ nhà báo do Bộ trưởng Bộ Thông tin và Truyền thông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r w:rsidR="00791480" w:rsidRPr="00791480">
              <w:tc>
                <w:tcPr>
                  <w:tcW w:w="0" w:type="auto"/>
                  <w:tcBorders>
                    <w:top w:val="dotted" w:sz="4" w:space="0" w:color="D3D3D3"/>
                    <w:left w:val="dotted" w:sz="4" w:space="0" w:color="D3D3D3"/>
                    <w:bottom w:val="dotted" w:sz="4" w:space="0" w:color="D3D3D3"/>
                    <w:right w:val="dotted" w:sz="4" w:space="0" w:color="D3D3D3"/>
                  </w:tcBorders>
                  <w:vAlign w:val="center"/>
                  <w:hideMark/>
                </w:tcPr>
                <w:p w:rsidR="00791480" w:rsidRPr="00791480" w:rsidRDefault="00791480" w:rsidP="007914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55" cy="8255"/>
                        <wp:effectExtent l="0" t="0" r="0" b="0"/>
                        <wp:docPr id="39" name="Picture 39" descr="Điểm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Điểm neo"/>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91480" w:rsidRPr="00791480" w:rsidRDefault="00791480" w:rsidP="00791480">
                  <w:pPr>
                    <w:spacing w:after="0" w:line="240" w:lineRule="auto"/>
                    <w:rPr>
                      <w:rFonts w:ascii="Times New Roman" w:eastAsia="Times New Roman" w:hAnsi="Times New Roman" w:cs="Times New Roman"/>
                      <w:b/>
                      <w:bCs/>
                      <w:color w:val="FF0000"/>
                      <w:sz w:val="24"/>
                      <w:szCs w:val="24"/>
                    </w:rPr>
                  </w:pPr>
                  <w:r w:rsidRPr="00791480">
                    <w:rPr>
                      <w:rFonts w:ascii="Times New Roman" w:eastAsia="Times New Roman" w:hAnsi="Times New Roman" w:cs="Times New Roman"/>
                      <w:b/>
                      <w:bCs/>
                      <w:color w:val="FF0000"/>
                      <w:sz w:val="24"/>
                      <w:szCs w:val="24"/>
                    </w:rPr>
                    <w:t>Văn hóa - Xã hội</w:t>
                  </w:r>
                </w:p>
                <w:tbl>
                  <w:tblPr>
                    <w:tblW w:w="0" w:type="auto"/>
                    <w:tblCellSpacing w:w="15" w:type="dxa"/>
                    <w:tblBorders>
                      <w:top w:val="dotted" w:sz="4" w:space="0" w:color="D3D3D3"/>
                      <w:left w:val="dotted" w:sz="4" w:space="0" w:color="D3D3D3"/>
                      <w:bottom w:val="dotted" w:sz="4" w:space="0" w:color="D3D3D3"/>
                      <w:right w:val="dotted" w:sz="4" w:space="0" w:color="D3D3D3"/>
                    </w:tblBorders>
                    <w:tblCellMar>
                      <w:top w:w="75" w:type="dxa"/>
                      <w:left w:w="75" w:type="dxa"/>
                      <w:bottom w:w="75" w:type="dxa"/>
                      <w:right w:w="75" w:type="dxa"/>
                    </w:tblCellMar>
                    <w:tblLook w:val="04A0"/>
                  </w:tblPr>
                  <w:tblGrid>
                    <w:gridCol w:w="395"/>
                    <w:gridCol w:w="8915"/>
                  </w:tblGrid>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1.</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21" w:history="1">
                          <w:r w:rsidRPr="00791480">
                            <w:rPr>
                              <w:rFonts w:ascii="Times New Roman" w:eastAsia="Times New Roman" w:hAnsi="Times New Roman" w:cs="Times New Roman"/>
                              <w:b/>
                              <w:bCs/>
                              <w:color w:val="0000FF"/>
                              <w:sz w:val="24"/>
                              <w:szCs w:val="24"/>
                            </w:rPr>
                            <w:t>(02/02/2017) Công điện 156/CĐ-TTg đôn đốc thực hiện nhiệm vụ sau kỳ nghỉ Tết Nguyên đán Đinh Dậu 2017 do Thủ tướng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2.</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22" w:history="1">
                          <w:r w:rsidRPr="00791480">
                            <w:rPr>
                              <w:rFonts w:ascii="Times New Roman" w:eastAsia="Times New Roman" w:hAnsi="Times New Roman" w:cs="Times New Roman"/>
                              <w:b/>
                              <w:bCs/>
                              <w:color w:val="000000"/>
                              <w:sz w:val="24"/>
                              <w:szCs w:val="24"/>
                            </w:rPr>
                            <w:t>(19/01/2017)</w:t>
                          </w:r>
                          <w:r w:rsidRPr="00791480">
                            <w:rPr>
                              <w:rFonts w:ascii="Times New Roman" w:eastAsia="Times New Roman" w:hAnsi="Times New Roman" w:cs="Times New Roman"/>
                              <w:color w:val="000000"/>
                              <w:sz w:val="24"/>
                              <w:szCs w:val="24"/>
                            </w:rPr>
                            <w:t> Công văn 560/VPCP-TTĐT năm 2017 kiểm tra xử lý thông tin báo nêu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3.</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23" w:history="1">
                          <w:r w:rsidRPr="00791480">
                            <w:rPr>
                              <w:rFonts w:ascii="Times New Roman" w:eastAsia="Times New Roman" w:hAnsi="Times New Roman" w:cs="Times New Roman"/>
                              <w:b/>
                              <w:bCs/>
                              <w:color w:val="000000"/>
                              <w:sz w:val="24"/>
                              <w:szCs w:val="24"/>
                            </w:rPr>
                            <w:t>(17/01/2017)</w:t>
                          </w:r>
                          <w:r w:rsidRPr="00791480">
                            <w:rPr>
                              <w:rFonts w:ascii="Times New Roman" w:eastAsia="Times New Roman" w:hAnsi="Times New Roman" w:cs="Times New Roman"/>
                              <w:color w:val="000000"/>
                              <w:sz w:val="24"/>
                              <w:szCs w:val="24"/>
                            </w:rPr>
                            <w:t> Công văn 447/VPCP-KGVX năm 2017 về chế độ, chính sách đối với người được cử làm chuyên gia sang giúp bạn Lào, Căm-pu-chi-a do Văn phòng Chính phủ ban hành</w:t>
                          </w:r>
                        </w:hyperlink>
                      </w:p>
                    </w:tc>
                  </w:tr>
                  <w:tr w:rsidR="00791480" w:rsidRPr="00791480">
                    <w:trPr>
                      <w:tblCellSpacing w:w="15" w:type="dxa"/>
                    </w:trPr>
                    <w:tc>
                      <w:tcPr>
                        <w:tcW w:w="188" w:type="dxa"/>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rPr>
                            <w:rFonts w:ascii="Times New Roman" w:eastAsia="Times New Roman" w:hAnsi="Times New Roman" w:cs="Times New Roman"/>
                            <w:sz w:val="24"/>
                            <w:szCs w:val="24"/>
                          </w:rPr>
                        </w:pPr>
                        <w:r w:rsidRPr="00791480">
                          <w:rPr>
                            <w:rFonts w:ascii="Times New Roman" w:eastAsia="Times New Roman" w:hAnsi="Times New Roman" w:cs="Times New Roman"/>
                            <w:sz w:val="24"/>
                            <w:szCs w:val="24"/>
                          </w:rPr>
                          <w:t>4.</w:t>
                        </w:r>
                      </w:p>
                    </w:tc>
                    <w:tc>
                      <w:tcPr>
                        <w:tcW w:w="0" w:type="auto"/>
                        <w:tcBorders>
                          <w:top w:val="dotted" w:sz="4" w:space="0" w:color="D3D3D3"/>
                          <w:left w:val="dotted" w:sz="4" w:space="0" w:color="D3D3D3"/>
                          <w:bottom w:val="dotted" w:sz="4" w:space="0" w:color="D3D3D3"/>
                          <w:right w:val="dotted" w:sz="4" w:space="0" w:color="D3D3D3"/>
                        </w:tcBorders>
                        <w:hideMark/>
                      </w:tcPr>
                      <w:p w:rsidR="00791480" w:rsidRPr="00791480" w:rsidRDefault="00791480" w:rsidP="00791480">
                        <w:pPr>
                          <w:spacing w:after="0" w:line="240" w:lineRule="auto"/>
                          <w:jc w:val="both"/>
                          <w:rPr>
                            <w:rFonts w:ascii="Times New Roman" w:eastAsia="Times New Roman" w:hAnsi="Times New Roman" w:cs="Times New Roman"/>
                            <w:sz w:val="24"/>
                            <w:szCs w:val="24"/>
                          </w:rPr>
                        </w:pPr>
                        <w:hyperlink r:id="rId124" w:history="1">
                          <w:r w:rsidRPr="00791480">
                            <w:rPr>
                              <w:rFonts w:ascii="Times New Roman" w:eastAsia="Times New Roman" w:hAnsi="Times New Roman" w:cs="Times New Roman"/>
                              <w:b/>
                              <w:bCs/>
                              <w:color w:val="000000"/>
                              <w:sz w:val="24"/>
                              <w:szCs w:val="24"/>
                            </w:rPr>
                            <w:t>(26/12/2016)</w:t>
                          </w:r>
                          <w:r w:rsidRPr="00791480">
                            <w:rPr>
                              <w:rFonts w:ascii="Times New Roman" w:eastAsia="Times New Roman" w:hAnsi="Times New Roman" w:cs="Times New Roman"/>
                              <w:color w:val="000000"/>
                              <w:sz w:val="24"/>
                              <w:szCs w:val="24"/>
                            </w:rPr>
                            <w:t> Thông tư 49/2016/TT-BTTTT hướng dẫn về hồ sơ, thủ tục cấp, đổi, cấp lại và thu hồi thẻ nhà báo do Bộ trưởng Bộ Thông tin và Truyền thông ban hành</w:t>
                          </w:r>
                        </w:hyperlink>
                      </w:p>
                    </w:tc>
                  </w:tr>
                </w:tbl>
                <w:p w:rsidR="00791480" w:rsidRPr="00791480" w:rsidRDefault="00791480" w:rsidP="00791480">
                  <w:pPr>
                    <w:spacing w:after="0" w:line="240" w:lineRule="auto"/>
                    <w:rPr>
                      <w:rFonts w:ascii="Times New Roman" w:eastAsia="Times New Roman" w:hAnsi="Times New Roman" w:cs="Times New Roman"/>
                      <w:sz w:val="24"/>
                      <w:szCs w:val="24"/>
                    </w:rPr>
                  </w:pPr>
                </w:p>
              </w:tc>
            </w:tr>
          </w:tbl>
          <w:p w:rsidR="00791480" w:rsidRPr="00791480" w:rsidRDefault="00791480" w:rsidP="00791480">
            <w:pPr>
              <w:spacing w:after="0" w:line="240" w:lineRule="auto"/>
              <w:rPr>
                <w:rFonts w:ascii="Arial" w:eastAsia="Times New Roman" w:hAnsi="Arial" w:cs="Arial"/>
                <w:color w:val="000000"/>
                <w:sz w:val="18"/>
                <w:szCs w:val="18"/>
              </w:rPr>
            </w:pPr>
          </w:p>
        </w:tc>
      </w:tr>
      <w:tr w:rsidR="00791480" w:rsidRPr="00791480" w:rsidTr="00791480">
        <w:trPr>
          <w:trHeight w:val="200"/>
          <w:tblCellSpacing w:w="0" w:type="dxa"/>
        </w:trPr>
        <w:tc>
          <w:tcPr>
            <w:tcW w:w="0" w:type="auto"/>
            <w:tcBorders>
              <w:top w:val="dotted" w:sz="4" w:space="0" w:color="D3D3D3"/>
              <w:left w:val="dotted" w:sz="4" w:space="0" w:color="D3D3D3"/>
              <w:bottom w:val="dotted" w:sz="4" w:space="0" w:color="D3D3D3"/>
              <w:right w:val="dotted" w:sz="4" w:space="0" w:color="D3D3D3"/>
            </w:tcBorders>
            <w:shd w:val="clear" w:color="auto" w:fill="FFFFFF"/>
            <w:vAlign w:val="center"/>
            <w:hideMark/>
          </w:tcPr>
          <w:p w:rsidR="00791480" w:rsidRPr="00791480" w:rsidRDefault="00791480" w:rsidP="00791480">
            <w:pPr>
              <w:spacing w:after="0" w:line="240" w:lineRule="auto"/>
              <w:rPr>
                <w:rFonts w:ascii="Arial" w:eastAsia="Times New Roman" w:hAnsi="Arial" w:cs="Arial"/>
                <w:color w:val="000000"/>
                <w:sz w:val="18"/>
                <w:szCs w:val="18"/>
              </w:rPr>
            </w:pPr>
          </w:p>
        </w:tc>
      </w:tr>
    </w:tbl>
    <w:p w:rsidR="004000BF" w:rsidRDefault="004000BF"/>
    <w:sectPr w:rsidR="004000BF" w:rsidSect="00400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47FAB"/>
    <w:multiLevelType w:val="multilevel"/>
    <w:tmpl w:val="4DE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91480"/>
    <w:rsid w:val="004000BF"/>
    <w:rsid w:val="0079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480"/>
    <w:rPr>
      <w:color w:val="0000FF"/>
      <w:u w:val="single"/>
    </w:rPr>
  </w:style>
  <w:style w:type="character" w:styleId="FollowedHyperlink">
    <w:name w:val="FollowedHyperlink"/>
    <w:basedOn w:val="DefaultParagraphFont"/>
    <w:uiPriority w:val="99"/>
    <w:semiHidden/>
    <w:unhideWhenUsed/>
    <w:rsid w:val="00791480"/>
    <w:rPr>
      <w:color w:val="800080"/>
      <w:u w:val="single"/>
    </w:rPr>
  </w:style>
  <w:style w:type="character" w:customStyle="1" w:styleId="apple-converted-space">
    <w:name w:val="apple-converted-space"/>
    <w:basedOn w:val="DefaultParagraphFont"/>
    <w:rsid w:val="00791480"/>
  </w:style>
  <w:style w:type="paragraph" w:styleId="NormalWeb">
    <w:name w:val="Normal (Web)"/>
    <w:basedOn w:val="Normal"/>
    <w:uiPriority w:val="99"/>
    <w:semiHidden/>
    <w:unhideWhenUsed/>
    <w:rsid w:val="007914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213734">
      <w:bodyDiv w:val="1"/>
      <w:marLeft w:val="0"/>
      <w:marRight w:val="0"/>
      <w:marTop w:val="0"/>
      <w:marBottom w:val="0"/>
      <w:divBdr>
        <w:top w:val="none" w:sz="0" w:space="0" w:color="auto"/>
        <w:left w:val="none" w:sz="0" w:space="0" w:color="auto"/>
        <w:bottom w:val="none" w:sz="0" w:space="0" w:color="auto"/>
        <w:right w:val="none" w:sz="0" w:space="0" w:color="auto"/>
      </w:divBdr>
      <w:divsChild>
        <w:div w:id="514273691">
          <w:marLeft w:val="0"/>
          <w:marRight w:val="0"/>
          <w:marTop w:val="0"/>
          <w:marBottom w:val="0"/>
          <w:divBdr>
            <w:top w:val="none" w:sz="0" w:space="0" w:color="auto"/>
            <w:left w:val="none" w:sz="0" w:space="0" w:color="auto"/>
            <w:bottom w:val="none" w:sz="0" w:space="0" w:color="auto"/>
            <w:right w:val="none" w:sz="0" w:space="0" w:color="auto"/>
          </w:divBdr>
        </w:div>
        <w:div w:id="496960862">
          <w:marLeft w:val="0"/>
          <w:marRight w:val="0"/>
          <w:marTop w:val="0"/>
          <w:marBottom w:val="0"/>
          <w:divBdr>
            <w:top w:val="none" w:sz="0" w:space="0" w:color="auto"/>
            <w:left w:val="none" w:sz="0" w:space="0" w:color="auto"/>
            <w:bottom w:val="none" w:sz="0" w:space="0" w:color="auto"/>
            <w:right w:val="none" w:sz="0" w:space="0" w:color="auto"/>
          </w:divBdr>
        </w:div>
        <w:div w:id="1627927124">
          <w:marLeft w:val="0"/>
          <w:marRight w:val="0"/>
          <w:marTop w:val="0"/>
          <w:marBottom w:val="0"/>
          <w:divBdr>
            <w:top w:val="none" w:sz="0" w:space="0" w:color="auto"/>
            <w:left w:val="none" w:sz="0" w:space="0" w:color="auto"/>
            <w:bottom w:val="none" w:sz="0" w:space="0" w:color="auto"/>
            <w:right w:val="none" w:sz="0" w:space="0" w:color="auto"/>
          </w:divBdr>
        </w:div>
        <w:div w:id="133450714">
          <w:marLeft w:val="0"/>
          <w:marRight w:val="0"/>
          <w:marTop w:val="0"/>
          <w:marBottom w:val="0"/>
          <w:divBdr>
            <w:top w:val="none" w:sz="0" w:space="0" w:color="auto"/>
            <w:left w:val="none" w:sz="0" w:space="0" w:color="auto"/>
            <w:bottom w:val="none" w:sz="0" w:space="0" w:color="auto"/>
            <w:right w:val="none" w:sz="0" w:space="0" w:color="auto"/>
          </w:divBdr>
          <w:divsChild>
            <w:div w:id="1225872153">
              <w:marLeft w:val="0"/>
              <w:marRight w:val="0"/>
              <w:marTop w:val="0"/>
              <w:marBottom w:val="0"/>
              <w:divBdr>
                <w:top w:val="none" w:sz="0" w:space="0" w:color="auto"/>
                <w:left w:val="none" w:sz="0" w:space="0" w:color="auto"/>
                <w:bottom w:val="none" w:sz="0" w:space="0" w:color="auto"/>
                <w:right w:val="none" w:sz="0" w:space="0" w:color="auto"/>
              </w:divBdr>
            </w:div>
          </w:divsChild>
        </w:div>
        <w:div w:id="248780382">
          <w:marLeft w:val="0"/>
          <w:marRight w:val="0"/>
          <w:marTop w:val="188"/>
          <w:marBottom w:val="0"/>
          <w:divBdr>
            <w:top w:val="none" w:sz="0" w:space="0" w:color="auto"/>
            <w:left w:val="none" w:sz="0" w:space="0" w:color="auto"/>
            <w:bottom w:val="none" w:sz="0" w:space="0" w:color="auto"/>
            <w:right w:val="none" w:sz="0" w:space="0" w:color="auto"/>
          </w:divBdr>
        </w:div>
        <w:div w:id="357124669">
          <w:marLeft w:val="0"/>
          <w:marRight w:val="0"/>
          <w:marTop w:val="188"/>
          <w:marBottom w:val="0"/>
          <w:divBdr>
            <w:top w:val="none" w:sz="0" w:space="0" w:color="auto"/>
            <w:left w:val="none" w:sz="0" w:space="0" w:color="auto"/>
            <w:bottom w:val="none" w:sz="0" w:space="0" w:color="auto"/>
            <w:right w:val="none" w:sz="0" w:space="0" w:color="auto"/>
          </w:divBdr>
        </w:div>
        <w:div w:id="818424120">
          <w:marLeft w:val="0"/>
          <w:marRight w:val="0"/>
          <w:marTop w:val="188"/>
          <w:marBottom w:val="0"/>
          <w:divBdr>
            <w:top w:val="none" w:sz="0" w:space="0" w:color="auto"/>
            <w:left w:val="none" w:sz="0" w:space="0" w:color="auto"/>
            <w:bottom w:val="none" w:sz="0" w:space="0" w:color="auto"/>
            <w:right w:val="none" w:sz="0" w:space="0" w:color="auto"/>
          </w:divBdr>
        </w:div>
        <w:div w:id="1512374872">
          <w:marLeft w:val="0"/>
          <w:marRight w:val="0"/>
          <w:marTop w:val="188"/>
          <w:marBottom w:val="0"/>
          <w:divBdr>
            <w:top w:val="none" w:sz="0" w:space="0" w:color="auto"/>
            <w:left w:val="none" w:sz="0" w:space="0" w:color="auto"/>
            <w:bottom w:val="none" w:sz="0" w:space="0" w:color="auto"/>
            <w:right w:val="none" w:sz="0" w:space="0" w:color="auto"/>
          </w:divBdr>
        </w:div>
        <w:div w:id="1663196460">
          <w:marLeft w:val="0"/>
          <w:marRight w:val="0"/>
          <w:marTop w:val="188"/>
          <w:marBottom w:val="0"/>
          <w:divBdr>
            <w:top w:val="none" w:sz="0" w:space="0" w:color="auto"/>
            <w:left w:val="none" w:sz="0" w:space="0" w:color="auto"/>
            <w:bottom w:val="none" w:sz="0" w:space="0" w:color="auto"/>
            <w:right w:val="none" w:sz="0" w:space="0" w:color="auto"/>
          </w:divBdr>
        </w:div>
        <w:div w:id="231503159">
          <w:marLeft w:val="0"/>
          <w:marRight w:val="0"/>
          <w:marTop w:val="188"/>
          <w:marBottom w:val="0"/>
          <w:divBdr>
            <w:top w:val="none" w:sz="0" w:space="0" w:color="auto"/>
            <w:left w:val="none" w:sz="0" w:space="0" w:color="auto"/>
            <w:bottom w:val="none" w:sz="0" w:space="0" w:color="auto"/>
            <w:right w:val="none" w:sz="0" w:space="0" w:color="auto"/>
          </w:divBdr>
        </w:div>
        <w:div w:id="1725907226">
          <w:marLeft w:val="0"/>
          <w:marRight w:val="0"/>
          <w:marTop w:val="188"/>
          <w:marBottom w:val="0"/>
          <w:divBdr>
            <w:top w:val="none" w:sz="0" w:space="0" w:color="auto"/>
            <w:left w:val="none" w:sz="0" w:space="0" w:color="auto"/>
            <w:bottom w:val="none" w:sz="0" w:space="0" w:color="auto"/>
            <w:right w:val="none" w:sz="0" w:space="0" w:color="auto"/>
          </w:divBdr>
        </w:div>
        <w:div w:id="810290433">
          <w:marLeft w:val="0"/>
          <w:marRight w:val="0"/>
          <w:marTop w:val="188"/>
          <w:marBottom w:val="0"/>
          <w:divBdr>
            <w:top w:val="none" w:sz="0" w:space="0" w:color="auto"/>
            <w:left w:val="none" w:sz="0" w:space="0" w:color="auto"/>
            <w:bottom w:val="none" w:sz="0" w:space="0" w:color="auto"/>
            <w:right w:val="none" w:sz="0" w:space="0" w:color="auto"/>
          </w:divBdr>
        </w:div>
        <w:div w:id="1672222228">
          <w:marLeft w:val="0"/>
          <w:marRight w:val="0"/>
          <w:marTop w:val="188"/>
          <w:marBottom w:val="0"/>
          <w:divBdr>
            <w:top w:val="none" w:sz="0" w:space="0" w:color="auto"/>
            <w:left w:val="none" w:sz="0" w:space="0" w:color="auto"/>
            <w:bottom w:val="none" w:sz="0" w:space="0" w:color="auto"/>
            <w:right w:val="none" w:sz="0" w:space="0" w:color="auto"/>
          </w:divBdr>
        </w:div>
        <w:div w:id="223757012">
          <w:marLeft w:val="0"/>
          <w:marRight w:val="0"/>
          <w:marTop w:val="188"/>
          <w:marBottom w:val="0"/>
          <w:divBdr>
            <w:top w:val="none" w:sz="0" w:space="0" w:color="auto"/>
            <w:left w:val="none" w:sz="0" w:space="0" w:color="auto"/>
            <w:bottom w:val="none" w:sz="0" w:space="0" w:color="auto"/>
            <w:right w:val="none" w:sz="0" w:space="0" w:color="auto"/>
          </w:divBdr>
        </w:div>
        <w:div w:id="1344821095">
          <w:marLeft w:val="0"/>
          <w:marRight w:val="0"/>
          <w:marTop w:val="188"/>
          <w:marBottom w:val="0"/>
          <w:divBdr>
            <w:top w:val="none" w:sz="0" w:space="0" w:color="auto"/>
            <w:left w:val="none" w:sz="0" w:space="0" w:color="auto"/>
            <w:bottom w:val="none" w:sz="0" w:space="0" w:color="auto"/>
            <w:right w:val="none" w:sz="0" w:space="0" w:color="auto"/>
          </w:divBdr>
        </w:div>
        <w:div w:id="645664036">
          <w:marLeft w:val="0"/>
          <w:marRight w:val="0"/>
          <w:marTop w:val="188"/>
          <w:marBottom w:val="0"/>
          <w:divBdr>
            <w:top w:val="none" w:sz="0" w:space="0" w:color="auto"/>
            <w:left w:val="none" w:sz="0" w:space="0" w:color="auto"/>
            <w:bottom w:val="none" w:sz="0" w:space="0" w:color="auto"/>
            <w:right w:val="none" w:sz="0" w:space="0" w:color="auto"/>
          </w:divBdr>
        </w:div>
        <w:div w:id="670302216">
          <w:marLeft w:val="0"/>
          <w:marRight w:val="0"/>
          <w:marTop w:val="188"/>
          <w:marBottom w:val="0"/>
          <w:divBdr>
            <w:top w:val="none" w:sz="0" w:space="0" w:color="auto"/>
            <w:left w:val="none" w:sz="0" w:space="0" w:color="auto"/>
            <w:bottom w:val="none" w:sz="0" w:space="0" w:color="auto"/>
            <w:right w:val="none" w:sz="0" w:space="0" w:color="auto"/>
          </w:divBdr>
        </w:div>
        <w:div w:id="715399250">
          <w:marLeft w:val="0"/>
          <w:marRight w:val="0"/>
          <w:marTop w:val="188"/>
          <w:marBottom w:val="0"/>
          <w:divBdr>
            <w:top w:val="none" w:sz="0" w:space="0" w:color="auto"/>
            <w:left w:val="none" w:sz="0" w:space="0" w:color="auto"/>
            <w:bottom w:val="none" w:sz="0" w:space="0" w:color="auto"/>
            <w:right w:val="none" w:sz="0" w:space="0" w:color="auto"/>
          </w:divBdr>
        </w:div>
        <w:div w:id="123549550">
          <w:marLeft w:val="0"/>
          <w:marRight w:val="0"/>
          <w:marTop w:val="188"/>
          <w:marBottom w:val="0"/>
          <w:divBdr>
            <w:top w:val="none" w:sz="0" w:space="0" w:color="auto"/>
            <w:left w:val="none" w:sz="0" w:space="0" w:color="auto"/>
            <w:bottom w:val="none" w:sz="0" w:space="0" w:color="auto"/>
            <w:right w:val="none" w:sz="0" w:space="0" w:color="auto"/>
          </w:divBdr>
        </w:div>
        <w:div w:id="291525740">
          <w:marLeft w:val="0"/>
          <w:marRight w:val="0"/>
          <w:marTop w:val="188"/>
          <w:marBottom w:val="0"/>
          <w:divBdr>
            <w:top w:val="none" w:sz="0" w:space="0" w:color="auto"/>
            <w:left w:val="none" w:sz="0" w:space="0" w:color="auto"/>
            <w:bottom w:val="none" w:sz="0" w:space="0" w:color="auto"/>
            <w:right w:val="none" w:sz="0" w:space="0" w:color="auto"/>
          </w:divBdr>
        </w:div>
        <w:div w:id="1125612575">
          <w:marLeft w:val="0"/>
          <w:marRight w:val="0"/>
          <w:marTop w:val="188"/>
          <w:marBottom w:val="0"/>
          <w:divBdr>
            <w:top w:val="none" w:sz="0" w:space="0" w:color="auto"/>
            <w:left w:val="none" w:sz="0" w:space="0" w:color="auto"/>
            <w:bottom w:val="none" w:sz="0" w:space="0" w:color="auto"/>
            <w:right w:val="none" w:sz="0" w:space="0" w:color="auto"/>
          </w:divBdr>
        </w:div>
        <w:div w:id="1681470475">
          <w:marLeft w:val="0"/>
          <w:marRight w:val="0"/>
          <w:marTop w:val="188"/>
          <w:marBottom w:val="0"/>
          <w:divBdr>
            <w:top w:val="none" w:sz="0" w:space="0" w:color="auto"/>
            <w:left w:val="none" w:sz="0" w:space="0" w:color="auto"/>
            <w:bottom w:val="none" w:sz="0" w:space="0" w:color="auto"/>
            <w:right w:val="none" w:sz="0" w:space="0" w:color="auto"/>
          </w:divBdr>
        </w:div>
        <w:div w:id="813832773">
          <w:marLeft w:val="0"/>
          <w:marRight w:val="0"/>
          <w:marTop w:val="188"/>
          <w:marBottom w:val="0"/>
          <w:divBdr>
            <w:top w:val="none" w:sz="0" w:space="0" w:color="auto"/>
            <w:left w:val="none" w:sz="0" w:space="0" w:color="auto"/>
            <w:bottom w:val="none" w:sz="0" w:space="0" w:color="auto"/>
            <w:right w:val="none" w:sz="0" w:space="0" w:color="auto"/>
          </w:divBdr>
        </w:div>
        <w:div w:id="120868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anluat.thuvienphapluat.vn/tai-sao-lai-dat-la-van-phong-luat-su-cong-ty-luat-va-cong-su-152127.aspx" TargetMode="External"/><Relationship Id="rId117" Type="http://schemas.openxmlformats.org/officeDocument/2006/relationships/hyperlink" Target="http://thuvienphapluat.vn/bulletin/document.aspx?key=LnMSc3%2f9F%2bl7pgcbF%2fz8Ug%3d%3d&amp;bid=7b15d8bb-92aa-44e5-928b-d9353fa6749e" TargetMode="External"/><Relationship Id="rId21" Type="http://schemas.openxmlformats.org/officeDocument/2006/relationships/hyperlink" Target="http://danluat.thuvienphapluat.vn/tai-sao-lai-dat-la-van-phong-luat-su-cong-ty-luat-va-cong-su-152127.aspx" TargetMode="External"/><Relationship Id="rId42" Type="http://schemas.openxmlformats.org/officeDocument/2006/relationships/hyperlink" Target="http://thuvienphapluat.vn/bulletin/document.aspx?key=GPfy%2bj2vpqnCvjojk1vL4Q%3d%3d&amp;bid=7b15d8bb-92aa-44e5-928b-d9353fa6749e" TargetMode="External"/><Relationship Id="rId47" Type="http://schemas.openxmlformats.org/officeDocument/2006/relationships/hyperlink" Target="http://thuvienphapluat.vn/bulletin/document.aspx?key=4P%2bYMnii5%2bcpOLUDJbH%2fig%3d%3d&amp;bid=7b15d8bb-92aa-44e5-928b-d9353fa6749e" TargetMode="External"/><Relationship Id="rId63" Type="http://schemas.openxmlformats.org/officeDocument/2006/relationships/hyperlink" Target="http://thuvienphapluat.vn/bulletin/document.aspx?key=Vycg6KUSJfKyje5WKNvl6g%3d%3d&amp;bid=7b15d8bb-92aa-44e5-928b-d9353fa6749e" TargetMode="External"/><Relationship Id="rId68" Type="http://schemas.openxmlformats.org/officeDocument/2006/relationships/hyperlink" Target="http://thuvienphapluat.vn/bulletin/document.aspx?key=YDUzNe2U4k3iPSct%2bgYtPQ%3d%3d&amp;bid=7b15d8bb-92aa-44e5-928b-d9353fa6749e" TargetMode="External"/><Relationship Id="rId84" Type="http://schemas.openxmlformats.org/officeDocument/2006/relationships/hyperlink" Target="http://thuvienphapluat.vn/bulletin/document.aspx?key=lCe4nIDlEBxF%2fkSISH%2fKxw%3d%3d&amp;bid=7b15d8bb-92aa-44e5-928b-d9353fa6749e" TargetMode="External"/><Relationship Id="rId89" Type="http://schemas.openxmlformats.org/officeDocument/2006/relationships/hyperlink" Target="http://thuvienphapluat.vn/bulletin/document.aspx?key=F37TmTxBBHFXEaHaWFlFpA%3d%3d&amp;bid=7b15d8bb-92aa-44e5-928b-d9353fa6749e" TargetMode="External"/><Relationship Id="rId112" Type="http://schemas.openxmlformats.org/officeDocument/2006/relationships/hyperlink" Target="http://thuvienphapluat.vn/bulletin/document.aspx?key=zUH%2fYbWHLoHeyhJdhIdrfw%3d%3d&amp;bid=7b15d8bb-92aa-44e5-928b-d9353fa6749e" TargetMode="External"/><Relationship Id="rId16" Type="http://schemas.openxmlformats.org/officeDocument/2006/relationships/hyperlink" Target="http://danluat.thuvienphapluat.vn/tai-sao-lai-dat-la-van-phong-luat-su-cong-ty-luat-va-cong-su-152127.aspx" TargetMode="External"/><Relationship Id="rId107" Type="http://schemas.openxmlformats.org/officeDocument/2006/relationships/hyperlink" Target="http://thuvienphapluat.vn/bulletin/document.aspx?key=Uj2EcEWsPmjiPTc%2fLktBkA%3d%3d&amp;bid=7b15d8bb-92aa-44e5-928b-d9353fa6749e" TargetMode="External"/><Relationship Id="rId11" Type="http://schemas.openxmlformats.org/officeDocument/2006/relationships/hyperlink" Target="http://danluat.thuvienphapluat.vn/tai-sao-lai-dat-la-van-phong-luat-su-cong-ty-luat-va-cong-su-152127.aspx" TargetMode="External"/><Relationship Id="rId32" Type="http://schemas.openxmlformats.org/officeDocument/2006/relationships/hyperlink" Target="http://thuvienphapluat.vn/bulletin/document.aspx?key=fRDP32vT6GhS7hVG7opxeQ%3d%3d&amp;bid=7b15d8bb-92aa-44e5-928b-d9353fa6749e" TargetMode="External"/><Relationship Id="rId37" Type="http://schemas.openxmlformats.org/officeDocument/2006/relationships/hyperlink" Target="http://thuvienphapluat.vn/bulletin/document.aspx?key=dobwIHTp5BtOh9K8nSEJLg%3d%3d&amp;bid=7b15d8bb-92aa-44e5-928b-d9353fa6749e" TargetMode="External"/><Relationship Id="rId53" Type="http://schemas.openxmlformats.org/officeDocument/2006/relationships/hyperlink" Target="http://thuvienphapluat.vn/bulletin/document.aspx?key=e6RKgPwnmPsrFsu8%2fHqK1g%3d%3d&amp;bid=7b15d8bb-92aa-44e5-928b-d9353fa6749e" TargetMode="External"/><Relationship Id="rId58" Type="http://schemas.openxmlformats.org/officeDocument/2006/relationships/hyperlink" Target="http://thuvienphapluat.vn/bulletin/document.aspx?key=A%2fng0%2fix8ZlO82hX3SuquQ%3d%3d&amp;bid=7b15d8bb-92aa-44e5-928b-d9353fa6749e" TargetMode="External"/><Relationship Id="rId74" Type="http://schemas.openxmlformats.org/officeDocument/2006/relationships/hyperlink" Target="http://thuvienphapluat.vn/bulletin/document.aspx?key=NrhZsoFbPXmqGDyhW%2bYRdA%3d%3d&amp;bid=7b15d8bb-92aa-44e5-928b-d9353fa6749e" TargetMode="External"/><Relationship Id="rId79" Type="http://schemas.openxmlformats.org/officeDocument/2006/relationships/hyperlink" Target="http://thuvienphapluat.vn/bulletin/document.aspx?key=2owblSvl%2fS%2fByzS5vy9xsQ%3d%3d&amp;bid=7b15d8bb-92aa-44e5-928b-d9353fa6749e" TargetMode="External"/><Relationship Id="rId102" Type="http://schemas.openxmlformats.org/officeDocument/2006/relationships/hyperlink" Target="http://thuvienphapluat.vn/bulletin/document.aspx?key=vRxOwF5TcGYkz0K%2f%2frQtzw%3d%3d&amp;bid=7b15d8bb-92aa-44e5-928b-d9353fa6749e" TargetMode="External"/><Relationship Id="rId123" Type="http://schemas.openxmlformats.org/officeDocument/2006/relationships/hyperlink" Target="http://thuvienphapluat.vn/bulletin/document.aspx?key=UIey%2bN4DpzuxGM8BuVRKpQ%3d%3d&amp;bid=7b15d8bb-92aa-44e5-928b-d9353fa6749e" TargetMode="External"/><Relationship Id="rId5" Type="http://schemas.openxmlformats.org/officeDocument/2006/relationships/hyperlink" Target="http://thuvienphapluat.vn/" TargetMode="External"/><Relationship Id="rId61" Type="http://schemas.openxmlformats.org/officeDocument/2006/relationships/hyperlink" Target="http://thuvienphapluat.vn/bulletin/document.aspx?key=B9te%2fbQQx0dBYq%2fPjIBvGQ%3d%3d&amp;bid=7b15d8bb-92aa-44e5-928b-d9353fa6749e" TargetMode="External"/><Relationship Id="rId82" Type="http://schemas.openxmlformats.org/officeDocument/2006/relationships/hyperlink" Target="http://thuvienphapluat.vn/bulletin/document.aspx?key=j6hzUqRSLOrksIncdvt%2f9A%3d%3d&amp;bid=7b15d8bb-92aa-44e5-928b-d9353fa6749e" TargetMode="External"/><Relationship Id="rId90" Type="http://schemas.openxmlformats.org/officeDocument/2006/relationships/hyperlink" Target="http://thuvienphapluat.vn/bulletin/document.aspx?key=E6mLimv%2fDdgde4ocjm5cRw%3d%3d&amp;bid=7b15d8bb-92aa-44e5-928b-d9353fa6749e" TargetMode="External"/><Relationship Id="rId95" Type="http://schemas.openxmlformats.org/officeDocument/2006/relationships/hyperlink" Target="http://thuvienphapluat.vn/bulletin/document.aspx?key=WjGHgbgmXTqkYA1LJsefbg%3d%3d&amp;bid=7b15d8bb-92aa-44e5-928b-d9353fa6749e" TargetMode="External"/><Relationship Id="rId19" Type="http://schemas.openxmlformats.org/officeDocument/2006/relationships/hyperlink" Target="http://danluat.thuvienphapluat.vn/tai-sao-lai-dat-la-van-phong-luat-su-cong-ty-luat-va-cong-su-152127.aspx" TargetMode="External"/><Relationship Id="rId14" Type="http://schemas.openxmlformats.org/officeDocument/2006/relationships/hyperlink" Target="http://danluat.thuvienphapluat.vn/tai-sao-lai-dat-la-van-phong-luat-su-cong-ty-luat-va-cong-su-152127.aspx" TargetMode="External"/><Relationship Id="rId22" Type="http://schemas.openxmlformats.org/officeDocument/2006/relationships/hyperlink" Target="http://danluat.thuvienphapluat.vn/tai-sao-lai-dat-la-van-phong-luat-su-cong-ty-luat-va-cong-su-152127.aspx" TargetMode="External"/><Relationship Id="rId27" Type="http://schemas.openxmlformats.org/officeDocument/2006/relationships/hyperlink" Target="http://danluat.thuvienphapluat.vn/tai-sao-lai-dat-la-van-phong-luat-su-cong-ty-luat-va-cong-su-152127.aspx" TargetMode="External"/><Relationship Id="rId30" Type="http://schemas.openxmlformats.org/officeDocument/2006/relationships/image" Target="media/image3.gif"/><Relationship Id="rId35" Type="http://schemas.openxmlformats.org/officeDocument/2006/relationships/hyperlink" Target="http://thuvienphapluat.vn/bulletin/document.aspx?key=seejNHH5gCQ%2fVHEETKW2%2bQ%3d%3d&amp;bid=7b15d8bb-92aa-44e5-928b-d9353fa6749e" TargetMode="External"/><Relationship Id="rId43" Type="http://schemas.openxmlformats.org/officeDocument/2006/relationships/hyperlink" Target="http://thuvienphapluat.vn/bulletin/document.aspx?key=g%2fP%2bV69NblvFOlU0zUI6IA%3d%3d&amp;bid=7b15d8bb-92aa-44e5-928b-d9353fa6749e" TargetMode="External"/><Relationship Id="rId48" Type="http://schemas.openxmlformats.org/officeDocument/2006/relationships/hyperlink" Target="http://thuvienphapluat.vn/bulletin/document.aspx?key=LAVPxcEcyKsZ%2bzLwnIZaNA%3d%3d&amp;bid=7b15d8bb-92aa-44e5-928b-d9353fa6749e" TargetMode="External"/><Relationship Id="rId56" Type="http://schemas.openxmlformats.org/officeDocument/2006/relationships/hyperlink" Target="http://thuvienphapluat.vn/bulletin/document.aspx?key=QCO71dTvuK1uB1J8TIXS2g%3d%3d&amp;bid=7b15d8bb-92aa-44e5-928b-d9353fa6749e" TargetMode="External"/><Relationship Id="rId64" Type="http://schemas.openxmlformats.org/officeDocument/2006/relationships/hyperlink" Target="http://thuvienphapluat.vn/bulletin/document.aspx?key=j9N71PBaFSIJTbCe7hZz1g%3d%3d&amp;bid=7b15d8bb-92aa-44e5-928b-d9353fa6749e" TargetMode="External"/><Relationship Id="rId69" Type="http://schemas.openxmlformats.org/officeDocument/2006/relationships/hyperlink" Target="http://thuvienphapluat.vn/bulletin/document.aspx?key=VBAouUrhVYxNpEbQfa2p0A%3d%3d&amp;bid=7b15d8bb-92aa-44e5-928b-d9353fa6749e" TargetMode="External"/><Relationship Id="rId77" Type="http://schemas.openxmlformats.org/officeDocument/2006/relationships/hyperlink" Target="http://thuvienphapluat.vn/bulletin/document.aspx?key=rMXrnWb3HoRah8Uzhy%2fzkw%3d%3d&amp;bid=7b15d8bb-92aa-44e5-928b-d9353fa6749e" TargetMode="External"/><Relationship Id="rId100" Type="http://schemas.openxmlformats.org/officeDocument/2006/relationships/hyperlink" Target="http://thuvienphapluat.vn/bulletin/document.aspx?key=UIey%2bN4DpzuxGM8BuVRKpQ%3d%3d&amp;bid=7b15d8bb-92aa-44e5-928b-d9353fa6749e" TargetMode="External"/><Relationship Id="rId105" Type="http://schemas.openxmlformats.org/officeDocument/2006/relationships/hyperlink" Target="http://thuvienphapluat.vn/bulletin/document.aspx?key=avCuG7%2fWru31befXumRpyA%3d%3d&amp;bid=7b15d8bb-92aa-44e5-928b-d9353fa6749e" TargetMode="External"/><Relationship Id="rId113" Type="http://schemas.openxmlformats.org/officeDocument/2006/relationships/hyperlink" Target="http://thuvienphapluat.vn/bulletin/document.aspx?key=1PMgdI%2bPrMCx2RSs5blB9A%3d%3d&amp;bid=7b15d8bb-92aa-44e5-928b-d9353fa6749e" TargetMode="External"/><Relationship Id="rId118" Type="http://schemas.openxmlformats.org/officeDocument/2006/relationships/hyperlink" Target="http://thuvienphapluat.vn/bulletin/document.aspx?key=6pNN%2bC0%2b5ixC9vItLnbj6g%3d%3d&amp;bid=7b15d8bb-92aa-44e5-928b-d9353fa6749e" TargetMode="External"/><Relationship Id="rId126" Type="http://schemas.openxmlformats.org/officeDocument/2006/relationships/theme" Target="theme/theme1.xml"/><Relationship Id="rId8" Type="http://schemas.openxmlformats.org/officeDocument/2006/relationships/hyperlink" Target="http://thuvienphapluat.vn/van-ban-moi/Cong-van" TargetMode="External"/><Relationship Id="rId51" Type="http://schemas.openxmlformats.org/officeDocument/2006/relationships/hyperlink" Target="http://thuvienphapluat.vn/bulletin/document.aspx?key=P6awh9JK7KhYZ0Bad0LCBw%3d%3d&amp;bid=7b15d8bb-92aa-44e5-928b-d9353fa6749e" TargetMode="External"/><Relationship Id="rId72" Type="http://schemas.openxmlformats.org/officeDocument/2006/relationships/hyperlink" Target="http://thuvienphapluat.vn/bulletin/document.aspx?key=pqfD6GWgJeogc76UJkdNzw%3d%3d&amp;bid=7b15d8bb-92aa-44e5-928b-d9353fa6749e" TargetMode="External"/><Relationship Id="rId80" Type="http://schemas.openxmlformats.org/officeDocument/2006/relationships/hyperlink" Target="http://thuvienphapluat.vn/bulletin/document.aspx?key=mQalLjW0fv4S%2bRwvMndLVg%3d%3d&amp;bid=7b15d8bb-92aa-44e5-928b-d9353fa6749e" TargetMode="External"/><Relationship Id="rId85" Type="http://schemas.openxmlformats.org/officeDocument/2006/relationships/hyperlink" Target="http://thuvienphapluat.vn/bulletin/document.aspx?key=lJxaygO7VnARJTnNAeg4dg%3d%3d&amp;bid=7b15d8bb-92aa-44e5-928b-d9353fa6749e" TargetMode="External"/><Relationship Id="rId93" Type="http://schemas.openxmlformats.org/officeDocument/2006/relationships/hyperlink" Target="http://thuvienphapluat.vn/bulletin/document.aspx?key=rMXrnWb3HoRah8Uzhy%2fzkw%3d%3d&amp;bid=7b15d8bb-92aa-44e5-928b-d9353fa6749e" TargetMode="External"/><Relationship Id="rId98" Type="http://schemas.openxmlformats.org/officeDocument/2006/relationships/hyperlink" Target="http://thuvienphapluat.vn/bulletin/document.aspx?key=Tnexx81aKJbfVXq%2f4HCVtQ%3d%3d&amp;bid=7b15d8bb-92aa-44e5-928b-d9353fa6749e" TargetMode="External"/><Relationship Id="rId121" Type="http://schemas.openxmlformats.org/officeDocument/2006/relationships/hyperlink" Target="http://thuvienphapluat.vn/bulletin/document.aspx?key=lCe4nIDlEBxF%2fkSISH%2fKxw%3d%3d&amp;bid=7b15d8bb-92aa-44e5-928b-d9353fa6749e" TargetMode="External"/><Relationship Id="rId3" Type="http://schemas.openxmlformats.org/officeDocument/2006/relationships/settings" Target="settings.xml"/><Relationship Id="rId12" Type="http://schemas.openxmlformats.org/officeDocument/2006/relationships/hyperlink" Target="http://danluat.thuvienphapluat.vn/tai-sao-lai-dat-la-van-phong-luat-su-cong-ty-luat-va-cong-su-152127.aspx" TargetMode="External"/><Relationship Id="rId17" Type="http://schemas.openxmlformats.org/officeDocument/2006/relationships/hyperlink" Target="http://danluat.thuvienphapluat.vn/tai-sao-lai-dat-la-van-phong-luat-su-cong-ty-luat-va-cong-su-152127.aspx" TargetMode="External"/><Relationship Id="rId25" Type="http://schemas.openxmlformats.org/officeDocument/2006/relationships/hyperlink" Target="http://danluat.thuvienphapluat.vn/tai-sao-lai-dat-la-van-phong-luat-su-cong-ty-luat-va-cong-su-152127.aspx" TargetMode="External"/><Relationship Id="rId33" Type="http://schemas.openxmlformats.org/officeDocument/2006/relationships/hyperlink" Target="http://thuvienphapluat.vn/bulletin/document.aspx?key=gxOOez40N5Ke%2bWEzhNuqhA%3d%3d&amp;bid=7b15d8bb-92aa-44e5-928b-d9353fa6749e" TargetMode="External"/><Relationship Id="rId38" Type="http://schemas.openxmlformats.org/officeDocument/2006/relationships/hyperlink" Target="http://thuvienphapluat.vn/bulletin/document.aspx?key=a9fI7dur7IDArYOHF%2f9HVw%3d%3d&amp;bid=7b15d8bb-92aa-44e5-928b-d9353fa6749e" TargetMode="External"/><Relationship Id="rId46" Type="http://schemas.openxmlformats.org/officeDocument/2006/relationships/hyperlink" Target="http://thuvienphapluat.vn/bulletin/document.aspx?key=kmnxEdXNx29jnjxV6TrYhA%3d%3d&amp;bid=7b15d8bb-92aa-44e5-928b-d9353fa6749e" TargetMode="External"/><Relationship Id="rId59" Type="http://schemas.openxmlformats.org/officeDocument/2006/relationships/hyperlink" Target="http://thuvienphapluat.vn/bulletin/document.aspx?key=rLUHcqGyIaA1Kw2x5DBNYA%3d%3d&amp;bid=7b15d8bb-92aa-44e5-928b-d9353fa6749e" TargetMode="External"/><Relationship Id="rId67" Type="http://schemas.openxmlformats.org/officeDocument/2006/relationships/hyperlink" Target="http://thuvienphapluat.vn/bulletin/document.aspx?key=xO%2f9SwhXH1mWz1G6Re6E%2fw%3d%3d&amp;bid=7b15d8bb-92aa-44e5-928b-d9353fa6749e" TargetMode="External"/><Relationship Id="rId103" Type="http://schemas.openxmlformats.org/officeDocument/2006/relationships/hyperlink" Target="http://thuvienphapluat.vn/bulletin/document.aspx?key=JTwd%2f1JLA2ju2Fk9mrlV3w%3d%3d&amp;bid=7b15d8bb-92aa-44e5-928b-d9353fa6749e" TargetMode="External"/><Relationship Id="rId108" Type="http://schemas.openxmlformats.org/officeDocument/2006/relationships/hyperlink" Target="http://thuvienphapluat.vn/bulletin/document.aspx?key=NEFvqGOyuOM1E4A%2ffAtyUA%3d%3d&amp;bid=7b15d8bb-92aa-44e5-928b-d9353fa6749e" TargetMode="External"/><Relationship Id="rId116" Type="http://schemas.openxmlformats.org/officeDocument/2006/relationships/hyperlink" Target="http://thuvienphapluat.vn/bulletin/document.aspx?key=4fu8y4OYN0wkxPSQnfNFjg%3d%3d&amp;bid=7b15d8bb-92aa-44e5-928b-d9353fa6749e" TargetMode="External"/><Relationship Id="rId124" Type="http://schemas.openxmlformats.org/officeDocument/2006/relationships/hyperlink" Target="http://thuvienphapluat.vn/bulletin/document.aspx?key=0uKfxA9xh5FmglZraokLFg%3d%3d&amp;bid=7b15d8bb-92aa-44e5-928b-d9353fa6749e" TargetMode="External"/><Relationship Id="rId20" Type="http://schemas.openxmlformats.org/officeDocument/2006/relationships/hyperlink" Target="http://danluat.thuvienphapluat.vn/tai-sao-lai-dat-la-van-phong-luat-su-cong-ty-luat-va-cong-su-152127.aspx" TargetMode="External"/><Relationship Id="rId41" Type="http://schemas.openxmlformats.org/officeDocument/2006/relationships/hyperlink" Target="http://thuvienphapluat.vn/bulletin/document.aspx?key=i8UDJb3TLD4W%2bispK2%2bQWA%3d%3d&amp;bid=7b15d8bb-92aa-44e5-928b-d9353fa6749e" TargetMode="External"/><Relationship Id="rId54" Type="http://schemas.openxmlformats.org/officeDocument/2006/relationships/hyperlink" Target="http://thuvienphapluat.vn/bulletin/document.aspx?key=6hIMUPnOCYuYYcqpKs9FNw%3d%3d&amp;bid=7b15d8bb-92aa-44e5-928b-d9353fa6749e" TargetMode="External"/><Relationship Id="rId62" Type="http://schemas.openxmlformats.org/officeDocument/2006/relationships/hyperlink" Target="http://thuvienphapluat.vn/bulletin/document.aspx?key=vK3Z9Saqu9SjINFROYaGfQ%3d%3d&amp;bid=7b15d8bb-92aa-44e5-928b-d9353fa6749e" TargetMode="External"/><Relationship Id="rId70" Type="http://schemas.openxmlformats.org/officeDocument/2006/relationships/hyperlink" Target="http://thuvienphapluat.vn/bulletin/document.aspx?key=dobwIHTp5BtOh9K8nSEJLg%3d%3d&amp;bid=7b15d8bb-92aa-44e5-928b-d9353fa6749e" TargetMode="External"/><Relationship Id="rId75" Type="http://schemas.openxmlformats.org/officeDocument/2006/relationships/hyperlink" Target="http://thuvienphapluat.vn/bulletin/document.aspx?key=PLjpVeLNLib%2bRTgmNWJ12Q%3d%3d&amp;bid=7b15d8bb-92aa-44e5-928b-d9353fa6749e" TargetMode="External"/><Relationship Id="rId83" Type="http://schemas.openxmlformats.org/officeDocument/2006/relationships/hyperlink" Target="http://thuvienphapluat.vn/bulletin/document.aspx?key=NrhZsoFbPXmqGDyhW%2bYRdA%3d%3d&amp;bid=7b15d8bb-92aa-44e5-928b-d9353fa6749e" TargetMode="External"/><Relationship Id="rId88" Type="http://schemas.openxmlformats.org/officeDocument/2006/relationships/hyperlink" Target="http://thuvienphapluat.vn/bulletin/document.aspx?key=0z%2fkrCkAgb38PbgtPPRoog%3d%3d&amp;bid=7b15d8bb-92aa-44e5-928b-d9353fa6749e" TargetMode="External"/><Relationship Id="rId91" Type="http://schemas.openxmlformats.org/officeDocument/2006/relationships/hyperlink" Target="http://thuvienphapluat.vn/bulletin/document.aspx?key=p5nUyTJXWEYgbsKYmM3xcg%3d%3d&amp;bid=7b15d8bb-92aa-44e5-928b-d9353fa6749e" TargetMode="External"/><Relationship Id="rId96" Type="http://schemas.openxmlformats.org/officeDocument/2006/relationships/hyperlink" Target="http://thuvienphapluat.vn/bulletin/document.aspx?key=dPt3cAaaE5bKI24iWjhruQ%3d%3d&amp;bid=7b15d8bb-92aa-44e5-928b-d9353fa6749e" TargetMode="External"/><Relationship Id="rId111" Type="http://schemas.openxmlformats.org/officeDocument/2006/relationships/hyperlink" Target="http://thuvienphapluat.vn/bulletin/document.aspx?key=PLjpVeLNLib%2bRTgmNWJ12Q%3d%3d&amp;bid=7b15d8bb-92aa-44e5-928b-d9353fa6749e"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danluat.thuvienphapluat.vn/tai-sao-lai-dat-la-van-phong-luat-su-cong-ty-luat-va-cong-su-152127.aspx" TargetMode="External"/><Relationship Id="rId23" Type="http://schemas.openxmlformats.org/officeDocument/2006/relationships/hyperlink" Target="http://danluat.thuvienphapluat.vn/tai-sao-lai-dat-la-van-phong-luat-su-cong-ty-luat-va-cong-su-152127.aspx" TargetMode="External"/><Relationship Id="rId28" Type="http://schemas.openxmlformats.org/officeDocument/2006/relationships/hyperlink" Target="http://danluat.thuvienphapluat.vn/tai-sao-lai-dat-la-van-phong-luat-su-cong-ty-luat-va-cong-su-152127.aspx" TargetMode="External"/><Relationship Id="rId36" Type="http://schemas.openxmlformats.org/officeDocument/2006/relationships/hyperlink" Target="http://thuvienphapluat.vn/bulletin/document.aspx?key=ka%2fClrYntF%2b30r15hHFBJA%3d%3d&amp;bid=7b15d8bb-92aa-44e5-928b-d9353fa6749e" TargetMode="External"/><Relationship Id="rId49" Type="http://schemas.openxmlformats.org/officeDocument/2006/relationships/hyperlink" Target="http://thuvienphapluat.vn/bulletin/document.aspx?key=6MYYhb9hqcIHGi5FSySYSQ%3d%3d&amp;bid=7b15d8bb-92aa-44e5-928b-d9353fa6749e" TargetMode="External"/><Relationship Id="rId57" Type="http://schemas.openxmlformats.org/officeDocument/2006/relationships/hyperlink" Target="http://thuvienphapluat.vn/bulletin/document.aspx?key=38yEf%2f3Ahcu4LkI7zZbRFw%3d%3d&amp;bid=7b15d8bb-92aa-44e5-928b-d9353fa6749e" TargetMode="External"/><Relationship Id="rId106" Type="http://schemas.openxmlformats.org/officeDocument/2006/relationships/hyperlink" Target="http://thuvienphapluat.vn/bulletin/document.aspx?key=o6x90NobURWM4ieW6Wex8Q%3d%3d&amp;bid=7b15d8bb-92aa-44e5-928b-d9353fa6749e" TargetMode="External"/><Relationship Id="rId114" Type="http://schemas.openxmlformats.org/officeDocument/2006/relationships/hyperlink" Target="http://thuvienphapluat.vn/bulletin/document.aspx?key=2owblSvl%2fS%2fByzS5vy9xsQ%3d%3d&amp;bid=7b15d8bb-92aa-44e5-928b-d9353fa6749e" TargetMode="External"/><Relationship Id="rId119" Type="http://schemas.openxmlformats.org/officeDocument/2006/relationships/hyperlink" Target="http://thuvienphapluat.vn/bulletin/document.aspx?key=D7htKpGFWQb2ZWq0N1XLdA%3d%3d&amp;bid=7b15d8bb-92aa-44e5-928b-d9353fa6749e" TargetMode="External"/><Relationship Id="rId10" Type="http://schemas.openxmlformats.org/officeDocument/2006/relationships/image" Target="media/image2.gif"/><Relationship Id="rId31" Type="http://schemas.openxmlformats.org/officeDocument/2006/relationships/hyperlink" Target="http://thuvienphapluat.vn/bulletin/document.aspx?key=seejNHH5gCQ%2fVHEETKW2%2bQ%3d%3d&amp;bid=7b15d8bb-92aa-44e5-928b-d9353fa6749e" TargetMode="External"/><Relationship Id="rId44" Type="http://schemas.openxmlformats.org/officeDocument/2006/relationships/hyperlink" Target="http://thuvienphapluat.vn/bulletin/document.aspx?key=HK9uD6dKuKy8n8GCYbLmmA%3d%3d&amp;bid=7b15d8bb-92aa-44e5-928b-d9353fa6749e" TargetMode="External"/><Relationship Id="rId52" Type="http://schemas.openxmlformats.org/officeDocument/2006/relationships/hyperlink" Target="http://thuvienphapluat.vn/bulletin/document.aspx?key=%2fJ4vYZeakMwDWJYL98s7GQ%3d%3d&amp;bid=7b15d8bb-92aa-44e5-928b-d9353fa6749e" TargetMode="External"/><Relationship Id="rId60" Type="http://schemas.openxmlformats.org/officeDocument/2006/relationships/hyperlink" Target="http://thuvienphapluat.vn/bulletin/document.aspx?key=eQl2bc0%2fpBUV1vJasPguow%3d%3d&amp;bid=7b15d8bb-92aa-44e5-928b-d9353fa6749e" TargetMode="External"/><Relationship Id="rId65" Type="http://schemas.openxmlformats.org/officeDocument/2006/relationships/hyperlink" Target="http://thuvienphapluat.vn/bulletin/document.aspx?key=z7DjekjMYxWlr0yANKnyhg%3d%3d&amp;bid=7b15d8bb-92aa-44e5-928b-d9353fa6749e" TargetMode="External"/><Relationship Id="rId73" Type="http://schemas.openxmlformats.org/officeDocument/2006/relationships/hyperlink" Target="http://thuvienphapluat.vn/bulletin/document.aspx?key=Vycg6KUSJfKyje5WKNvl6g%3d%3d&amp;bid=7b15d8bb-92aa-44e5-928b-d9353fa6749e" TargetMode="External"/><Relationship Id="rId78" Type="http://schemas.openxmlformats.org/officeDocument/2006/relationships/hyperlink" Target="http://thuvienphapluat.vn/bulletin/document.aspx?key=fD2J1sSfQmIQcwrPeoAecw%3d%3d&amp;bid=7b15d8bb-92aa-44e5-928b-d9353fa6749e" TargetMode="External"/><Relationship Id="rId81" Type="http://schemas.openxmlformats.org/officeDocument/2006/relationships/hyperlink" Target="http://thuvienphapluat.vn/bulletin/document.aspx?key=JTwd%2f1JLA2ju2Fk9mrlV3w%3d%3d&amp;bid=7b15d8bb-92aa-44e5-928b-d9353fa6749e" TargetMode="External"/><Relationship Id="rId86" Type="http://schemas.openxmlformats.org/officeDocument/2006/relationships/hyperlink" Target="http://thuvienphapluat.vn/bulletin/document.aspx?key=D7htKpGFWQb2ZWq0N1XLdA%3d%3d&amp;bid=7b15d8bb-92aa-44e5-928b-d9353fa6749e" TargetMode="External"/><Relationship Id="rId94" Type="http://schemas.openxmlformats.org/officeDocument/2006/relationships/hyperlink" Target="http://thuvienphapluat.vn/bulletin/document.aspx?key=6pNN%2bC0%2b5ixC9vItLnbj6g%3d%3d&amp;bid=7b15d8bb-92aa-44e5-928b-d9353fa6749e" TargetMode="External"/><Relationship Id="rId99" Type="http://schemas.openxmlformats.org/officeDocument/2006/relationships/hyperlink" Target="http://thuvienphapluat.vn/bulletin/document.aspx?key=fRDP32vT6GhS7hVG7opxeQ%3d%3d&amp;bid=7b15d8bb-92aa-44e5-928b-d9353fa6749e" TargetMode="External"/><Relationship Id="rId101" Type="http://schemas.openxmlformats.org/officeDocument/2006/relationships/hyperlink" Target="http://thuvienphapluat.vn/bulletin/document.aspx?key=a9fI7dur7IDArYOHF%2f9HVw%3d%3d&amp;bid=7b15d8bb-92aa-44e5-928b-d9353fa6749e" TargetMode="External"/><Relationship Id="rId122" Type="http://schemas.openxmlformats.org/officeDocument/2006/relationships/hyperlink" Target="http://thuvienphapluat.vn/bulletin/document.aspx?key=vykvKT%2bdwLWWGSUu3BV29Q%3d%3d&amp;bid=7b15d8bb-92aa-44e5-928b-d9353fa6749e" TargetMode="External"/><Relationship Id="rId4" Type="http://schemas.openxmlformats.org/officeDocument/2006/relationships/webSettings" Target="webSettings.xml"/><Relationship Id="rId9" Type="http://schemas.openxmlformats.org/officeDocument/2006/relationships/hyperlink" Target="http://thuvienphapluat.vn/van-ban-moi/TCVN" TargetMode="External"/><Relationship Id="rId13" Type="http://schemas.openxmlformats.org/officeDocument/2006/relationships/hyperlink" Target="http://danluat.thuvienphapluat.vn/tai-sao-lai-dat-la-van-phong-luat-su-cong-ty-luat-va-cong-su-152127.aspx" TargetMode="External"/><Relationship Id="rId18" Type="http://schemas.openxmlformats.org/officeDocument/2006/relationships/hyperlink" Target="http://danluat.thuvienphapluat.vn/tai-sao-lai-dat-la-van-phong-luat-su-cong-ty-luat-va-cong-su-152127.aspx" TargetMode="External"/><Relationship Id="rId39" Type="http://schemas.openxmlformats.org/officeDocument/2006/relationships/hyperlink" Target="http://thuvienphapluat.vn/bulletin/document.aspx?key=%2f1DmxUW75mmyzhQsYQOhCw%3d%3d&amp;bid=7b15d8bb-92aa-44e5-928b-d9353fa6749e" TargetMode="External"/><Relationship Id="rId109" Type="http://schemas.openxmlformats.org/officeDocument/2006/relationships/hyperlink" Target="http://thuvienphapluat.vn/bulletin/document.aspx?key=E6mLimv%2fDdgde4ocjm5cRw%3d%3d&amp;bid=7b15d8bb-92aa-44e5-928b-d9353fa6749e" TargetMode="External"/><Relationship Id="rId34" Type="http://schemas.openxmlformats.org/officeDocument/2006/relationships/hyperlink" Target="http://thuvienphapluat.vn/bulletin/document.aspx?key=zCO5VKgy24D1YTf4aViNbg%3d%3d&amp;bid=7b15d8bb-92aa-44e5-928b-d9353fa6749e" TargetMode="External"/><Relationship Id="rId50" Type="http://schemas.openxmlformats.org/officeDocument/2006/relationships/hyperlink" Target="http://thuvienphapluat.vn/bulletin/document.aspx?key=5OC5veUcFnJXoYS0bstzGw%3d%3d&amp;bid=7b15d8bb-92aa-44e5-928b-d9353fa6749e" TargetMode="External"/><Relationship Id="rId55" Type="http://schemas.openxmlformats.org/officeDocument/2006/relationships/hyperlink" Target="http://thuvienphapluat.vn/bulletin/document.aspx?key=K3nSOsXj%2bPaZTP22Qkd3Nw%3d%3d&amp;bid=7b15d8bb-92aa-44e5-928b-d9353fa6749e" TargetMode="External"/><Relationship Id="rId76" Type="http://schemas.openxmlformats.org/officeDocument/2006/relationships/hyperlink" Target="http://thuvienphapluat.vn/bulletin/document.aspx?key=ADCK%2fdFaMNC0lMi3WuioSg%3d%3d&amp;bid=7b15d8bb-92aa-44e5-928b-d9353fa6749e" TargetMode="External"/><Relationship Id="rId97" Type="http://schemas.openxmlformats.org/officeDocument/2006/relationships/hyperlink" Target="http://thuvienphapluat.vn/bulletin/document.aspx?key=sxThvLrfHkJ%2fIAtLhozUHQ%3d%3d&amp;bid=7b15d8bb-92aa-44e5-928b-d9353fa6749e" TargetMode="External"/><Relationship Id="rId104" Type="http://schemas.openxmlformats.org/officeDocument/2006/relationships/hyperlink" Target="http://thuvienphapluat.vn/bulletin/document.aspx?key=j6hzUqRSLOrksIncdvt%2f9A%3d%3d&amp;bid=7b15d8bb-92aa-44e5-928b-d9353fa6749e" TargetMode="External"/><Relationship Id="rId120" Type="http://schemas.openxmlformats.org/officeDocument/2006/relationships/hyperlink" Target="http://thuvienphapluat.vn/bulletin/document.aspx?key=0uKfxA9xh5FmglZraokLFg%3d%3d&amp;bid=7b15d8bb-92aa-44e5-928b-d9353fa6749e" TargetMode="External"/><Relationship Id="rId125" Type="http://schemas.openxmlformats.org/officeDocument/2006/relationships/fontTable" Target="fontTable.xml"/><Relationship Id="rId7" Type="http://schemas.openxmlformats.org/officeDocument/2006/relationships/hyperlink" Target="http://thuvienphapluat.vn/van-ban-moi/vb" TargetMode="External"/><Relationship Id="rId71" Type="http://schemas.openxmlformats.org/officeDocument/2006/relationships/hyperlink" Target="http://thuvienphapluat.vn/bulletin/document.aspx?key=%2f1DmxUW75mmyzhQsYQOhCw%3d%3d&amp;bid=7b15d8bb-92aa-44e5-928b-d9353fa6749e" TargetMode="External"/><Relationship Id="rId92" Type="http://schemas.openxmlformats.org/officeDocument/2006/relationships/hyperlink" Target="http://thuvienphapluat.vn/bulletin/document.aspx?key=Tnexx81aKJbfVXq%2f4HCVtQ%3d%3d&amp;bid=7b15d8bb-92aa-44e5-928b-d9353fa6749e" TargetMode="External"/><Relationship Id="rId2" Type="http://schemas.openxmlformats.org/officeDocument/2006/relationships/styles" Target="styles.xml"/><Relationship Id="rId29" Type="http://schemas.openxmlformats.org/officeDocument/2006/relationships/hyperlink" Target="http://danluat.thuvienphapluat.vn/tai-sao-lai-dat-la-van-phong-luat-su-cong-ty-luat-va-cong-su-152127.aspx" TargetMode="External"/><Relationship Id="rId24" Type="http://schemas.openxmlformats.org/officeDocument/2006/relationships/hyperlink" Target="http://danluat.thuvienphapluat.vn/tai-sao-lai-dat-la-van-phong-luat-su-cong-ty-luat-va-cong-su-152127.aspx" TargetMode="External"/><Relationship Id="rId40" Type="http://schemas.openxmlformats.org/officeDocument/2006/relationships/hyperlink" Target="http://thuvienphapluat.vn/bulletin/document.aspx?key=u%2f8ay2xzVElVeDxtgHDHOQ%3d%3d&amp;bid=7b15d8bb-92aa-44e5-928b-d9353fa6749e" TargetMode="External"/><Relationship Id="rId45" Type="http://schemas.openxmlformats.org/officeDocument/2006/relationships/hyperlink" Target="http://thuvienphapluat.vn/bulletin/document.aspx?key=%2fwQx7IN8qwNdrCGMRlMD8Q%3d%3d&amp;bid=7b15d8bb-92aa-44e5-928b-d9353fa6749e" TargetMode="External"/><Relationship Id="rId66" Type="http://schemas.openxmlformats.org/officeDocument/2006/relationships/hyperlink" Target="http://thuvienphapluat.vn/bulletin/document.aspx?key=Nc7hyRjoRafrls0ZoNUotA%3d%3d&amp;bid=7b15d8bb-92aa-44e5-928b-d9353fa6749e" TargetMode="External"/><Relationship Id="rId87" Type="http://schemas.openxmlformats.org/officeDocument/2006/relationships/hyperlink" Target="http://thuvienphapluat.vn/bulletin/document.aspx?key=JhrlbUA0Jy79z6WMd1o9LA%3d%3d&amp;bid=7b15d8bb-92aa-44e5-928b-d9353fa6749e" TargetMode="External"/><Relationship Id="rId110" Type="http://schemas.openxmlformats.org/officeDocument/2006/relationships/hyperlink" Target="http://thuvienphapluat.vn/bulletin/document.aspx?key=dPt3cAaaE5bKI24iWjhruQ%3d%3d&amp;bid=7b15d8bb-92aa-44e5-928b-d9353fa6749e" TargetMode="External"/><Relationship Id="rId115" Type="http://schemas.openxmlformats.org/officeDocument/2006/relationships/hyperlink" Target="http://thuvienphapluat.vn/bulletin/document.aspx?key=6QVMWVKkkuoXtTq%2b8GYCog%3d%3d&amp;bid=7b15d8bb-92aa-44e5-928b-d9353fa674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4745</Words>
  <Characters>27052</Characters>
  <Application>Microsoft Office Word</Application>
  <DocSecurity>0</DocSecurity>
  <Lines>225</Lines>
  <Paragraphs>63</Paragraphs>
  <ScaleCrop>false</ScaleCrop>
  <Company>Grizli777</Company>
  <LinksUpToDate>false</LinksUpToDate>
  <CharactersWithSpaces>31734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2017-02-06T03:25:00Z</dcterms:created>
  <dcterms:modified xsi:type="dcterms:W3CDTF">2017-02-06T03:27:00Z</dcterms:modified>
</cp:coreProperties>
</file>